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39" w:rsidRDefault="00CA5B39" w:rsidP="00E46C1D">
      <w:pPr>
        <w:pStyle w:val="Title"/>
        <w:jc w:val="right"/>
        <w:rPr>
          <w:rFonts w:ascii="Arial" w:hAnsi="Arial" w:cs="Arial"/>
          <w:color w:val="0070C0"/>
        </w:rPr>
      </w:pPr>
      <w:bookmarkStart w:id="0" w:name="_GoBack"/>
      <w:bookmarkEnd w:id="0"/>
      <w:r>
        <w:rPr>
          <w:rFonts w:ascii="Arial" w:hAnsi="Arial" w:cs="Arial"/>
          <w:noProof/>
          <w:color w:val="0070C0"/>
        </w:rPr>
        <w:drawing>
          <wp:inline distT="0" distB="0" distL="0" distR="0">
            <wp:extent cx="1266825" cy="126682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healthier-air-logo-new-background 200p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39" w:rsidRPr="00CA5B39" w:rsidRDefault="00CA5B39" w:rsidP="00CA5B39">
      <w:pPr>
        <w:pStyle w:val="Title"/>
        <w:rPr>
          <w:rFonts w:ascii="Arial" w:hAnsi="Arial" w:cs="Arial"/>
          <w:color w:val="0070C0"/>
        </w:rPr>
      </w:pPr>
      <w:r w:rsidRPr="00CA5B39">
        <w:rPr>
          <w:rFonts w:ascii="Arial" w:hAnsi="Arial" w:cs="Arial"/>
          <w:color w:val="0070C0"/>
        </w:rPr>
        <w:t xml:space="preserve">Air Quality </w:t>
      </w:r>
      <w:r w:rsidR="009E7C44">
        <w:rPr>
          <w:rFonts w:ascii="Arial" w:hAnsi="Arial" w:cs="Arial"/>
          <w:color w:val="0070C0"/>
        </w:rPr>
        <w:t xml:space="preserve">Education - </w:t>
      </w:r>
      <w:r w:rsidRPr="00CA5B39">
        <w:rPr>
          <w:rFonts w:ascii="Arial" w:hAnsi="Arial" w:cs="Arial"/>
          <w:color w:val="0070C0"/>
        </w:rPr>
        <w:t>Useful links</w:t>
      </w:r>
    </w:p>
    <w:p w:rsidR="00CA5B39" w:rsidRDefault="00CA5B39" w:rsidP="00CA5B39">
      <w:pPr>
        <w:rPr>
          <w:rFonts w:ascii="Arial" w:hAnsi="Arial" w:cs="Arial"/>
          <w:sz w:val="24"/>
          <w:szCs w:val="24"/>
        </w:rPr>
      </w:pPr>
    </w:p>
    <w:p w:rsidR="00CA5B39" w:rsidRPr="00CA5B39" w:rsidRDefault="00CA5B39" w:rsidP="00CA5B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237"/>
        <w:gridCol w:w="9926"/>
      </w:tblGrid>
      <w:tr w:rsidR="00CA5B39" w:rsidRPr="00CA5B39" w:rsidTr="001E30A1">
        <w:trPr>
          <w:trHeight w:val="317"/>
        </w:trPr>
        <w:tc>
          <w:tcPr>
            <w:tcW w:w="5237" w:type="dxa"/>
          </w:tcPr>
          <w:p w:rsidR="00CA5B39" w:rsidRPr="004B159B" w:rsidRDefault="00CA5B39" w:rsidP="004B159B">
            <w:pPr>
              <w:pStyle w:val="Heading1"/>
              <w:outlineLvl w:val="0"/>
              <w:rPr>
                <w:b/>
              </w:rPr>
            </w:pPr>
            <w:r w:rsidRPr="004B159B">
              <w:rPr>
                <w:b/>
              </w:rPr>
              <w:t>Source name / description</w:t>
            </w:r>
          </w:p>
        </w:tc>
        <w:tc>
          <w:tcPr>
            <w:tcW w:w="9926" w:type="dxa"/>
          </w:tcPr>
          <w:p w:rsidR="00CA5B39" w:rsidRPr="004B159B" w:rsidRDefault="00CA5B39" w:rsidP="004B159B">
            <w:pPr>
              <w:pStyle w:val="Heading1"/>
              <w:outlineLvl w:val="0"/>
              <w:rPr>
                <w:b/>
              </w:rPr>
            </w:pPr>
            <w:r w:rsidRPr="004B159B">
              <w:rPr>
                <w:b/>
              </w:rPr>
              <w:t>Link</w:t>
            </w:r>
          </w:p>
        </w:tc>
      </w:tr>
      <w:tr w:rsidR="00CA5B39" w:rsidRPr="00CA5B39" w:rsidTr="009E7C44">
        <w:trPr>
          <w:trHeight w:val="953"/>
        </w:trPr>
        <w:tc>
          <w:tcPr>
            <w:tcW w:w="5237" w:type="dxa"/>
            <w:shd w:val="clear" w:color="auto" w:fill="D9E2F3" w:themeFill="accent1" w:themeFillTint="33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Leicester City Council, Air Quality – how we manage air quality across Leicester City</w:t>
            </w:r>
          </w:p>
        </w:tc>
        <w:tc>
          <w:tcPr>
            <w:tcW w:w="9926" w:type="dxa"/>
            <w:shd w:val="clear" w:color="auto" w:fill="D9E2F3" w:themeFill="accent1" w:themeFillTint="33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https://www.leicester.gov.uk/your-council/policies-plans-and-strategies/environment-and-sustainability/air-quality/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B39" w:rsidRPr="00CA5B39" w:rsidRDefault="00CA5B39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B39" w:rsidRPr="00CA5B39" w:rsidTr="009E7C44">
        <w:trPr>
          <w:trHeight w:val="317"/>
        </w:trPr>
        <w:tc>
          <w:tcPr>
            <w:tcW w:w="5237" w:type="dxa"/>
            <w:shd w:val="clear" w:color="auto" w:fill="D9E2F3" w:themeFill="accent1" w:themeFillTint="33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How you Move</w:t>
            </w:r>
            <w:r w:rsidR="001E30A1">
              <w:rPr>
                <w:rFonts w:ascii="Arial" w:hAnsi="Arial" w:cs="Arial"/>
                <w:sz w:val="24"/>
                <w:szCs w:val="24"/>
              </w:rPr>
              <w:t xml:space="preserve"> – the Leicester and Leicestershire travel planning website. Including further information on the Air Quality Education programme</w:t>
            </w:r>
            <w:r w:rsidR="009E7C4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E7C44" w:rsidRPr="009E7C44">
              <w:rPr>
                <w:rFonts w:ascii="Arial" w:hAnsi="Arial" w:cs="Arial"/>
                <w:b/>
                <w:i/>
                <w:sz w:val="24"/>
                <w:szCs w:val="24"/>
              </w:rPr>
              <w:t>still in development</w:t>
            </w:r>
          </w:p>
        </w:tc>
        <w:tc>
          <w:tcPr>
            <w:tcW w:w="9926" w:type="dxa"/>
            <w:shd w:val="clear" w:color="auto" w:fill="D9E2F3" w:themeFill="accent1" w:themeFillTint="33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E30A1" w:rsidRPr="00912B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https://www.choosehowyoumove.co.uk/healthier-air-for-leicester/</w:t>
              </w:r>
            </w:hyperlink>
            <w:r w:rsidR="001E3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30A1" w:rsidRPr="00CA5B39" w:rsidTr="009E7C44">
        <w:trPr>
          <w:trHeight w:val="317"/>
        </w:trPr>
        <w:tc>
          <w:tcPr>
            <w:tcW w:w="5237" w:type="dxa"/>
            <w:shd w:val="clear" w:color="auto" w:fill="D9E2F3" w:themeFill="accent1" w:themeFillTint="33"/>
          </w:tcPr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Schools’ Extranet (Leicester City Council) – </w:t>
            </w:r>
          </w:p>
          <w:p w:rsidR="001E30A1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Quality Education page</w:t>
            </w:r>
          </w:p>
        </w:tc>
        <w:tc>
          <w:tcPr>
            <w:tcW w:w="9926" w:type="dxa"/>
            <w:shd w:val="clear" w:color="auto" w:fill="D9E2F3" w:themeFill="accent1" w:themeFillTint="33"/>
          </w:tcPr>
          <w:p w:rsidR="009E7C44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E7C44" w:rsidRPr="00912B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https://schools.leicester.gov.uk/services/environment-health-and-well-being/air-quality-education/</w:t>
              </w:r>
            </w:hyperlink>
            <w:r w:rsidR="009E7C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7C44" w:rsidRPr="00CA5B39" w:rsidTr="009E7C44">
        <w:trPr>
          <w:trHeight w:val="317"/>
        </w:trPr>
        <w:tc>
          <w:tcPr>
            <w:tcW w:w="5237" w:type="dxa"/>
            <w:shd w:val="clear" w:color="auto" w:fill="D9E2F3" w:themeFill="accent1" w:themeFillTint="33"/>
          </w:tcPr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Schools’ Extranet (Leicester City Council) – </w:t>
            </w:r>
          </w:p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Quality Education Resources – </w:t>
            </w:r>
          </w:p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7C44">
              <w:rPr>
                <w:rFonts w:ascii="Arial" w:hAnsi="Arial" w:cs="Arial"/>
                <w:b/>
                <w:i/>
                <w:sz w:val="24"/>
                <w:szCs w:val="24"/>
              </w:rPr>
              <w:t>launching end of Jan 2020</w:t>
            </w:r>
          </w:p>
        </w:tc>
        <w:tc>
          <w:tcPr>
            <w:tcW w:w="9926" w:type="dxa"/>
            <w:shd w:val="clear" w:color="auto" w:fill="D9E2F3" w:themeFill="accent1" w:themeFillTint="33"/>
          </w:tcPr>
          <w:p w:rsidR="009E7C44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E7C44" w:rsidRPr="00912B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https://schools.leicester.gov.uk/services/environment-health-and-well-being/air-quality-education/air-quality-education-resources/</w:t>
              </w:r>
            </w:hyperlink>
            <w:r w:rsidR="009E7C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7C44" w:rsidRPr="00CA5B39" w:rsidTr="009E7C44">
        <w:trPr>
          <w:trHeight w:val="317"/>
        </w:trPr>
        <w:tc>
          <w:tcPr>
            <w:tcW w:w="5237" w:type="dxa"/>
            <w:shd w:val="clear" w:color="auto" w:fill="D9E2F3" w:themeFill="accent1" w:themeFillTint="33"/>
          </w:tcPr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School’s Extranet (Leicester City Council) – </w:t>
            </w:r>
          </w:p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Air for Leicester Schools Awards</w:t>
            </w:r>
          </w:p>
        </w:tc>
        <w:tc>
          <w:tcPr>
            <w:tcW w:w="9926" w:type="dxa"/>
            <w:shd w:val="clear" w:color="auto" w:fill="D9E2F3" w:themeFill="accent1" w:themeFillTint="33"/>
          </w:tcPr>
          <w:p w:rsidR="009E7C44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E7C44" w:rsidRPr="00912B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https://schools.leicester.gov.uk/services/environment-health-and-well-being/air-quality-education/healthier-air-for-leicester-schools-award/</w:t>
              </w:r>
            </w:hyperlink>
            <w:r w:rsidR="009E7C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7C44" w:rsidRPr="00CA5B39" w:rsidTr="009E7C44">
        <w:trPr>
          <w:trHeight w:val="317"/>
        </w:trPr>
        <w:tc>
          <w:tcPr>
            <w:tcW w:w="5237" w:type="dxa"/>
            <w:shd w:val="clear" w:color="auto" w:fill="D9E2F3" w:themeFill="accent1" w:themeFillTint="33"/>
          </w:tcPr>
          <w:p w:rsidR="009E7C44" w:rsidRDefault="009E7C44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air for Leicester – Action Plan link to PDF</w:t>
            </w:r>
          </w:p>
        </w:tc>
        <w:tc>
          <w:tcPr>
            <w:tcW w:w="9926" w:type="dxa"/>
            <w:shd w:val="clear" w:color="auto" w:fill="D9E2F3" w:themeFill="accent1" w:themeFillTint="33"/>
          </w:tcPr>
          <w:p w:rsidR="009E7C44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E7C44" w:rsidRPr="00912B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https://schools.leicester.gov.uk/media/4645/air-quality-action-plan.pdf</w:t>
              </w:r>
            </w:hyperlink>
            <w:r w:rsidR="009E7C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317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Defra, Daily air quality index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http://uk-air.defra.gov.uk/air-pollution/daqi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953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lastRenderedPageBreak/>
              <w:t>National Education Union and British Lung foundation air pollution advice for schools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https://neu.org.uk/advice-and-resources/publications/neu-blf-air-pollution-health-advice-schools</w:t>
              </w:r>
            </w:hyperlink>
          </w:p>
          <w:p w:rsidR="00CA5B39" w:rsidRPr="00CA5B39" w:rsidRDefault="00CA5B39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B39" w:rsidRPr="00CA5B39" w:rsidTr="001E30A1">
        <w:trPr>
          <w:trHeight w:val="953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Public Health England, Health Matters: air pollution – sources and impacts of air pollution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https://publichealthmatters.blog.gov.uk/2018/11/14/health-matters-air-pollution-sources-impacts-and-actions/</w:t>
              </w:r>
            </w:hyperlink>
          </w:p>
          <w:p w:rsidR="00CA5B39" w:rsidRPr="00CA5B39" w:rsidRDefault="00CA5B39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B39" w:rsidRPr="00CA5B39" w:rsidTr="001E30A1">
        <w:trPr>
          <w:trHeight w:val="635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Defra, UK Air: Air Information Resource – About Air Pollution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https://uk-air.defra.gov.uk/air-pollution/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635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Defra, UK Air: Air Information Resource – causes of air pollution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https://uk-air.defra.gov.uk/air-pollution/causes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635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Defra, Causes and effects of air pollution PDF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https://uk-air.defra.gov.uk/assets/documents/What_are_the_causes_of_Air_Pollution.pdf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953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Public Health England, health matters – how air pollution harms health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anchor="how-air-pollution-harms-health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https://www.gov.uk/government/publications/health-matters-air-pollution/health-matters-air-pollution#how-air-pollution-harms-health</w:t>
              </w:r>
            </w:hyperlink>
          </w:p>
          <w:p w:rsidR="00CA5B39" w:rsidRPr="00CA5B39" w:rsidRDefault="00CA5B39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B39" w:rsidRPr="00CA5B39" w:rsidTr="001E30A1">
        <w:trPr>
          <w:trHeight w:val="635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Defra, UK Air: Air Information Resource – Effects of air pollution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https://uk-air.defra.gov.uk/air-pollution/effects</w:t>
              </w:r>
            </w:hyperlink>
          </w:p>
          <w:p w:rsidR="00CA5B39" w:rsidRPr="00CA5B39" w:rsidRDefault="00CA5B39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B39" w:rsidRPr="00CA5B39" w:rsidTr="001E30A1">
        <w:trPr>
          <w:trHeight w:val="635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Defra, UK Air: Air Information Resource – A Brief History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https://uk-air.defra.gov.uk/networks/brief-history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317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WHO, Ambient Air Pollution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https://www.who.int/airpollution/ambient/en/</w:t>
              </w:r>
            </w:hyperlink>
            <w:r w:rsidR="00CA5B39" w:rsidRPr="00CA5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B39" w:rsidRPr="00CA5B39" w:rsidTr="001E30A1">
        <w:trPr>
          <w:trHeight w:val="302"/>
        </w:trPr>
        <w:tc>
          <w:tcPr>
            <w:tcW w:w="5237" w:type="dxa"/>
          </w:tcPr>
          <w:p w:rsidR="00CA5B39" w:rsidRPr="00CA5B39" w:rsidRDefault="00CA5B39" w:rsidP="006549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B39">
              <w:rPr>
                <w:rFonts w:ascii="Arial" w:hAnsi="Arial" w:cs="Arial"/>
                <w:sz w:val="24"/>
                <w:szCs w:val="24"/>
              </w:rPr>
              <w:t>Glossary of air pollution terms</w:t>
            </w:r>
          </w:p>
        </w:tc>
        <w:tc>
          <w:tcPr>
            <w:tcW w:w="9926" w:type="dxa"/>
          </w:tcPr>
          <w:p w:rsidR="00CA5B39" w:rsidRPr="00CA5B39" w:rsidRDefault="00C82DEE" w:rsidP="00654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CA5B39" w:rsidRPr="00CA5B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https://uk-air.defra.gov.uk/air-pollution/glossary</w:t>
              </w:r>
            </w:hyperlink>
          </w:p>
        </w:tc>
      </w:tr>
    </w:tbl>
    <w:p w:rsidR="00CA5B39" w:rsidRPr="00CA5B39" w:rsidRDefault="00CA5B39" w:rsidP="00CA5B39">
      <w:pPr>
        <w:rPr>
          <w:rFonts w:ascii="Arial" w:hAnsi="Arial" w:cs="Arial"/>
          <w:sz w:val="24"/>
          <w:szCs w:val="24"/>
        </w:rPr>
      </w:pPr>
    </w:p>
    <w:sectPr w:rsidR="00CA5B39" w:rsidRPr="00CA5B39" w:rsidSect="001E30A1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44" w:rsidRDefault="009E7C44" w:rsidP="009E7C44">
      <w:pPr>
        <w:spacing w:after="0" w:line="240" w:lineRule="auto"/>
      </w:pPr>
      <w:r>
        <w:separator/>
      </w:r>
    </w:p>
  </w:endnote>
  <w:endnote w:type="continuationSeparator" w:id="0">
    <w:p w:rsidR="009E7C44" w:rsidRDefault="009E7C44" w:rsidP="009E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94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C44" w:rsidRDefault="009E7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C44" w:rsidRDefault="009E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44" w:rsidRDefault="009E7C44" w:rsidP="009E7C44">
      <w:pPr>
        <w:spacing w:after="0" w:line="240" w:lineRule="auto"/>
      </w:pPr>
      <w:r>
        <w:separator/>
      </w:r>
    </w:p>
  </w:footnote>
  <w:footnote w:type="continuationSeparator" w:id="0">
    <w:p w:rsidR="009E7C44" w:rsidRDefault="009E7C44" w:rsidP="009E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39"/>
    <w:rsid w:val="001E30A1"/>
    <w:rsid w:val="004B159B"/>
    <w:rsid w:val="009E7C44"/>
    <w:rsid w:val="00C82DEE"/>
    <w:rsid w:val="00C92D8A"/>
    <w:rsid w:val="00CA5B39"/>
    <w:rsid w:val="00D25473"/>
    <w:rsid w:val="00E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638F5-C180-4CB9-BBCF-EBB051D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5B3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44"/>
  </w:style>
  <w:style w:type="paragraph" w:styleId="Footer">
    <w:name w:val="footer"/>
    <w:basedOn w:val="Normal"/>
    <w:link w:val="FooterChar"/>
    <w:uiPriority w:val="99"/>
    <w:unhideWhenUsed/>
    <w:rsid w:val="009E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44"/>
  </w:style>
  <w:style w:type="character" w:customStyle="1" w:styleId="Heading1Char">
    <w:name w:val="Heading 1 Char"/>
    <w:basedOn w:val="DefaultParagraphFont"/>
    <w:link w:val="Heading1"/>
    <w:uiPriority w:val="9"/>
    <w:rsid w:val="004B1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ehowyoumove.co.uk/healthier-air-for-leicester/" TargetMode="External"/><Relationship Id="rId13" Type="http://schemas.openxmlformats.org/officeDocument/2006/relationships/hyperlink" Target="http://uk-air.defra.gov.uk/air-pollution/daqi" TargetMode="External"/><Relationship Id="rId18" Type="http://schemas.openxmlformats.org/officeDocument/2006/relationships/hyperlink" Target="https://uk-air.defra.gov.uk/assets/documents/What_are_the_causes_of_Air_Pollution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k-air.defra.gov.uk/networks/brief-history" TargetMode="External"/><Relationship Id="rId7" Type="http://schemas.openxmlformats.org/officeDocument/2006/relationships/hyperlink" Target="https://www.leicester.gov.uk/your-council/policies-plans-and-strategies/environment-and-sustainability/air-quality/" TargetMode="External"/><Relationship Id="rId12" Type="http://schemas.openxmlformats.org/officeDocument/2006/relationships/hyperlink" Target="https://schools.leicester.gov.uk/media/4645/air-quality-action-plan.pdf" TargetMode="External"/><Relationship Id="rId17" Type="http://schemas.openxmlformats.org/officeDocument/2006/relationships/hyperlink" Target="https://uk-air.defra.gov.uk/air-pollution/caus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-air.defra.gov.uk/air-pollution/" TargetMode="External"/><Relationship Id="rId20" Type="http://schemas.openxmlformats.org/officeDocument/2006/relationships/hyperlink" Target="https://uk-air.defra.gov.uk/air-pollution/effects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schools.leicester.gov.uk/services/environment-health-and-well-being/air-quality-education/healthier-air-for-leicester-schools-award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publichealthmatters.blog.gov.uk/2018/11/14/health-matters-air-pollution-sources-impacts-and-actions/" TargetMode="External"/><Relationship Id="rId23" Type="http://schemas.openxmlformats.org/officeDocument/2006/relationships/hyperlink" Target="https://uk-air.defra.gov.uk/air-pollution/glossary" TargetMode="External"/><Relationship Id="rId10" Type="http://schemas.openxmlformats.org/officeDocument/2006/relationships/hyperlink" Target="https://schools.leicester.gov.uk/services/environment-health-and-well-being/air-quality-education/air-quality-education-resources/" TargetMode="External"/><Relationship Id="rId19" Type="http://schemas.openxmlformats.org/officeDocument/2006/relationships/hyperlink" Target="https://www.gov.uk/government/publications/health-matters-air-pollution/health-matters-air-pollu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ols.leicester.gov.uk/services/environment-health-and-well-being/air-quality-education/" TargetMode="External"/><Relationship Id="rId14" Type="http://schemas.openxmlformats.org/officeDocument/2006/relationships/hyperlink" Target="https://neu.org.uk/advice-and-resources/publications/neu-blf-air-pollution-health-advice-schools" TargetMode="External"/><Relationship Id="rId22" Type="http://schemas.openxmlformats.org/officeDocument/2006/relationships/hyperlink" Target="https://www.who.int/airpollution/ambien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air quality links</dc:title>
  <dc:subject/>
  <dc:creator>Danielle Kennell</dc:creator>
  <cp:keywords/>
  <dc:description/>
  <cp:lastModifiedBy>Amy Peace</cp:lastModifiedBy>
  <cp:revision>4</cp:revision>
  <cp:lastPrinted>2020-01-08T10:14:00Z</cp:lastPrinted>
  <dcterms:created xsi:type="dcterms:W3CDTF">2020-01-20T11:27:00Z</dcterms:created>
  <dcterms:modified xsi:type="dcterms:W3CDTF">2020-01-20T12:26:00Z</dcterms:modified>
</cp:coreProperties>
</file>