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E751" w14:textId="77777777" w:rsidR="00692285" w:rsidRDefault="00692285" w:rsidP="00CF6204">
      <w:pPr>
        <w:pStyle w:val="Heading2"/>
        <w:rPr>
          <w:color w:val="0070C0"/>
        </w:rPr>
      </w:pPr>
      <w:bookmarkStart w:id="0" w:name="_GoBack"/>
      <w:bookmarkEnd w:id="0"/>
    </w:p>
    <w:p w14:paraId="41FA9455" w14:textId="77777777" w:rsidR="00CF6204" w:rsidRPr="00FA3082" w:rsidRDefault="00CF6204" w:rsidP="00CF6204">
      <w:pPr>
        <w:pStyle w:val="Heading2"/>
        <w:rPr>
          <w:color w:val="0070C0"/>
        </w:rPr>
      </w:pPr>
      <w:r w:rsidRPr="00BD50FF">
        <w:rPr>
          <w:color w:val="0070C0"/>
        </w:rPr>
        <w:t>National Curriculum links</w:t>
      </w:r>
    </w:p>
    <w:p w14:paraId="7FE5983C" w14:textId="2B9A6B6C" w:rsidR="0041083E" w:rsidRDefault="0041083E" w:rsidP="0041083E">
      <w:pPr>
        <w:pStyle w:val="Heading2"/>
        <w:rPr>
          <w:rFonts w:asciiTheme="minorHAnsi" w:eastAsiaTheme="minorEastAsia" w:hAnsiTheme="minorHAnsi" w:cstheme="minorBidi"/>
          <w:color w:val="auto"/>
          <w:sz w:val="24"/>
          <w:szCs w:val="24"/>
        </w:rPr>
      </w:pPr>
      <w:r w:rsidRPr="0041083E">
        <w:rPr>
          <w:rFonts w:asciiTheme="minorHAnsi" w:eastAsiaTheme="minorEastAsia" w:hAnsiTheme="minorHAnsi" w:cstheme="minorBidi"/>
          <w:b/>
          <w:color w:val="auto"/>
          <w:sz w:val="24"/>
          <w:szCs w:val="24"/>
        </w:rPr>
        <w:t>KS3 Science:</w:t>
      </w:r>
      <w:r>
        <w:rPr>
          <w:rFonts w:asciiTheme="minorHAnsi" w:eastAsiaTheme="minorEastAsia" w:hAnsiTheme="minorHAnsi" w:cstheme="minorBidi"/>
          <w:color w:val="auto"/>
          <w:sz w:val="24"/>
          <w:szCs w:val="24"/>
        </w:rPr>
        <w:t xml:space="preserve"> Analysis and evaluation, interpreting observations and data, including identifying patterns and using observations.  Earth and atmosphere: the production of carbon dioxide by human activity and the impact on climate </w:t>
      </w:r>
    </w:p>
    <w:p w14:paraId="45196A87" w14:textId="0B9A6665" w:rsidR="00172A9A" w:rsidRPr="00BD50FF" w:rsidRDefault="0041083E" w:rsidP="0041083E">
      <w:pPr>
        <w:pStyle w:val="Heading2"/>
        <w:rPr>
          <w:rFonts w:asciiTheme="minorHAnsi" w:eastAsiaTheme="minorEastAsia" w:hAnsiTheme="minorHAnsi" w:cstheme="minorBidi"/>
          <w:color w:val="auto"/>
          <w:sz w:val="24"/>
          <w:szCs w:val="24"/>
        </w:rPr>
      </w:pPr>
      <w:r w:rsidRPr="0041083E">
        <w:rPr>
          <w:rFonts w:asciiTheme="minorHAnsi" w:eastAsiaTheme="minorEastAsia" w:hAnsiTheme="minorHAnsi" w:cstheme="minorBidi"/>
          <w:b/>
          <w:color w:val="auto"/>
          <w:sz w:val="24"/>
          <w:szCs w:val="24"/>
        </w:rPr>
        <w:t xml:space="preserve">KS4 </w:t>
      </w:r>
      <w:r w:rsidR="005C0A51" w:rsidRPr="0041083E">
        <w:rPr>
          <w:rFonts w:asciiTheme="minorHAnsi" w:eastAsiaTheme="minorEastAsia" w:hAnsiTheme="minorHAnsi" w:cstheme="minorBidi"/>
          <w:b/>
          <w:color w:val="auto"/>
          <w:sz w:val="24"/>
          <w:szCs w:val="24"/>
        </w:rPr>
        <w:t>AQA</w:t>
      </w:r>
      <w:r w:rsidR="005C0A51" w:rsidRPr="00BD50FF">
        <w:rPr>
          <w:rFonts w:asciiTheme="minorHAnsi" w:eastAsiaTheme="minorEastAsia" w:hAnsiTheme="minorHAnsi" w:cstheme="minorBidi"/>
          <w:color w:val="auto"/>
          <w:sz w:val="24"/>
          <w:szCs w:val="24"/>
        </w:rPr>
        <w:t xml:space="preserve"> </w:t>
      </w:r>
      <w:r w:rsidR="005C0A51" w:rsidRPr="0041083E">
        <w:rPr>
          <w:rFonts w:asciiTheme="minorHAnsi" w:eastAsiaTheme="minorEastAsia" w:hAnsiTheme="minorHAnsi" w:cstheme="minorBidi"/>
          <w:b/>
          <w:color w:val="auto"/>
          <w:sz w:val="24"/>
          <w:szCs w:val="24"/>
        </w:rPr>
        <w:t>Chemistry</w:t>
      </w:r>
      <w:r>
        <w:rPr>
          <w:rFonts w:asciiTheme="minorHAnsi" w:eastAsiaTheme="minorEastAsia" w:hAnsiTheme="minorHAnsi" w:cstheme="minorBidi"/>
          <w:color w:val="auto"/>
          <w:sz w:val="24"/>
          <w:szCs w:val="24"/>
        </w:rPr>
        <w:t xml:space="preserve">: </w:t>
      </w:r>
      <w:r w:rsidR="005C0A51" w:rsidRPr="00BD50FF">
        <w:rPr>
          <w:rFonts w:asciiTheme="minorHAnsi" w:eastAsiaTheme="minorEastAsia" w:hAnsiTheme="minorHAnsi" w:cstheme="minorBidi"/>
          <w:color w:val="auto"/>
          <w:sz w:val="24"/>
          <w:szCs w:val="24"/>
        </w:rPr>
        <w:t>4.9.2.2 Human activities which contribute to an increase in greenhouse gases in the atmosphere, 4.9.2.4 - The carbon footprint and its reduction</w:t>
      </w:r>
    </w:p>
    <w:p w14:paraId="3504B784" w14:textId="4C6D3569" w:rsidR="005C0A51" w:rsidRPr="00BD50FF" w:rsidRDefault="0041083E" w:rsidP="0041083E">
      <w:pPr>
        <w:pStyle w:val="Heading2"/>
        <w:rPr>
          <w:rFonts w:asciiTheme="minorHAnsi" w:eastAsiaTheme="minorEastAsia" w:hAnsiTheme="minorHAnsi" w:cstheme="minorBidi"/>
          <w:color w:val="auto"/>
          <w:sz w:val="24"/>
          <w:szCs w:val="24"/>
        </w:rPr>
      </w:pPr>
      <w:r w:rsidRPr="0041083E">
        <w:rPr>
          <w:rFonts w:asciiTheme="minorHAnsi" w:eastAsiaTheme="minorEastAsia" w:hAnsiTheme="minorHAnsi" w:cstheme="minorBidi"/>
          <w:b/>
          <w:color w:val="auto"/>
          <w:sz w:val="24"/>
          <w:szCs w:val="24"/>
        </w:rPr>
        <w:t>KS4 OCR</w:t>
      </w:r>
      <w:r>
        <w:rPr>
          <w:rFonts w:asciiTheme="minorHAnsi" w:eastAsiaTheme="minorEastAsia" w:hAnsiTheme="minorHAnsi" w:cstheme="minorBidi"/>
          <w:color w:val="auto"/>
          <w:sz w:val="24"/>
          <w:szCs w:val="24"/>
        </w:rPr>
        <w:t xml:space="preserve"> </w:t>
      </w:r>
      <w:r w:rsidRPr="0041083E">
        <w:rPr>
          <w:rFonts w:asciiTheme="minorHAnsi" w:eastAsiaTheme="minorEastAsia" w:hAnsiTheme="minorHAnsi" w:cstheme="minorBidi"/>
          <w:b/>
          <w:color w:val="auto"/>
          <w:sz w:val="24"/>
          <w:szCs w:val="24"/>
        </w:rPr>
        <w:t>Chemistry</w:t>
      </w:r>
      <w:r>
        <w:rPr>
          <w:rFonts w:asciiTheme="minorHAnsi" w:eastAsiaTheme="minorEastAsia" w:hAnsiTheme="minorHAnsi" w:cstheme="minorBidi"/>
          <w:color w:val="auto"/>
          <w:sz w:val="24"/>
          <w:szCs w:val="24"/>
        </w:rPr>
        <w:t xml:space="preserve">: </w:t>
      </w:r>
      <w:r w:rsidR="005C0A51" w:rsidRPr="00BD50FF">
        <w:rPr>
          <w:rFonts w:asciiTheme="minorHAnsi" w:eastAsiaTheme="minorEastAsia" w:hAnsiTheme="minorHAnsi" w:cstheme="minorBidi"/>
          <w:color w:val="auto"/>
          <w:sz w:val="24"/>
          <w:szCs w:val="24"/>
        </w:rPr>
        <w:t>Organic chemistry C6.3</w:t>
      </w:r>
      <w:r w:rsidR="00BD50FF" w:rsidRPr="00BD50FF">
        <w:rPr>
          <w:rFonts w:asciiTheme="minorHAnsi" w:eastAsiaTheme="minorEastAsia" w:hAnsiTheme="minorHAnsi" w:cstheme="minorBidi"/>
          <w:color w:val="auto"/>
          <w:sz w:val="24"/>
          <w:szCs w:val="24"/>
        </w:rPr>
        <w:t>d, e</w:t>
      </w:r>
    </w:p>
    <w:p w14:paraId="5C66964A" w14:textId="61723546" w:rsidR="005C0A51" w:rsidRPr="00BD50FF" w:rsidRDefault="0041083E" w:rsidP="0041083E">
      <w:pPr>
        <w:pStyle w:val="Heading2"/>
        <w:rPr>
          <w:rFonts w:asciiTheme="minorHAnsi" w:eastAsiaTheme="minorEastAsia" w:hAnsiTheme="minorHAnsi" w:cstheme="minorBidi"/>
          <w:color w:val="auto"/>
          <w:sz w:val="24"/>
          <w:szCs w:val="24"/>
        </w:rPr>
      </w:pPr>
      <w:r w:rsidRPr="0041083E">
        <w:rPr>
          <w:rFonts w:asciiTheme="minorHAnsi" w:eastAsiaTheme="minorEastAsia" w:hAnsiTheme="minorHAnsi" w:cstheme="minorBidi"/>
          <w:b/>
          <w:color w:val="auto"/>
          <w:sz w:val="24"/>
          <w:szCs w:val="24"/>
        </w:rPr>
        <w:t xml:space="preserve">KS4 </w:t>
      </w:r>
      <w:r w:rsidR="00EA6E48" w:rsidRPr="0041083E">
        <w:rPr>
          <w:rFonts w:asciiTheme="minorHAnsi" w:eastAsiaTheme="minorEastAsia" w:hAnsiTheme="minorHAnsi" w:cstheme="minorBidi"/>
          <w:b/>
          <w:color w:val="auto"/>
          <w:sz w:val="24"/>
          <w:szCs w:val="24"/>
        </w:rPr>
        <w:t>Ede</w:t>
      </w:r>
      <w:r w:rsidR="005C0A51" w:rsidRPr="0041083E">
        <w:rPr>
          <w:rFonts w:asciiTheme="minorHAnsi" w:eastAsiaTheme="minorEastAsia" w:hAnsiTheme="minorHAnsi" w:cstheme="minorBidi"/>
          <w:b/>
          <w:color w:val="auto"/>
          <w:sz w:val="24"/>
          <w:szCs w:val="24"/>
        </w:rPr>
        <w:t>xcel</w:t>
      </w:r>
      <w:r w:rsidR="00605FAA">
        <w:rPr>
          <w:rFonts w:asciiTheme="minorHAnsi" w:eastAsiaTheme="minorEastAsia" w:hAnsiTheme="minorHAnsi" w:cstheme="minorBidi"/>
          <w:b/>
          <w:color w:val="auto"/>
          <w:sz w:val="24"/>
          <w:szCs w:val="24"/>
        </w:rPr>
        <w:t xml:space="preserve"> Chemistry</w:t>
      </w:r>
      <w:r w:rsidRPr="0041083E">
        <w:rPr>
          <w:rFonts w:asciiTheme="minorHAnsi" w:eastAsiaTheme="minorEastAsia" w:hAnsiTheme="minorHAnsi" w:cstheme="minorBidi"/>
          <w:b/>
          <w:color w:val="auto"/>
          <w:sz w:val="24"/>
          <w:szCs w:val="24"/>
        </w:rPr>
        <w:t>:</w:t>
      </w:r>
      <w:r w:rsidR="005C0A51" w:rsidRPr="00BD50FF">
        <w:rPr>
          <w:rFonts w:asciiTheme="minorHAnsi" w:eastAsiaTheme="minorEastAsia" w:hAnsiTheme="minorHAnsi" w:cstheme="minorBidi"/>
          <w:color w:val="auto"/>
          <w:sz w:val="24"/>
          <w:szCs w:val="24"/>
        </w:rPr>
        <w:t xml:space="preserve"> </w:t>
      </w:r>
      <w:r w:rsidR="00BD50FF" w:rsidRPr="00BD50FF">
        <w:rPr>
          <w:rFonts w:asciiTheme="minorHAnsi" w:eastAsiaTheme="minorEastAsia" w:hAnsiTheme="minorHAnsi" w:cstheme="minorBidi"/>
          <w:color w:val="auto"/>
          <w:sz w:val="24"/>
          <w:szCs w:val="24"/>
        </w:rPr>
        <w:t>Earth and atmosphere science 8.24, 8.25</w:t>
      </w:r>
    </w:p>
    <w:p w14:paraId="5E174A05" w14:textId="77777777" w:rsidR="00692285" w:rsidRDefault="00692285" w:rsidP="00CF6204">
      <w:pPr>
        <w:pStyle w:val="Heading2"/>
        <w:rPr>
          <w:color w:val="0070C0"/>
        </w:rPr>
      </w:pPr>
    </w:p>
    <w:p w14:paraId="7B189B39" w14:textId="77777777" w:rsidR="00CF6204" w:rsidRPr="00FA3082" w:rsidRDefault="00F02733" w:rsidP="00CF6204">
      <w:pPr>
        <w:pStyle w:val="Heading2"/>
        <w:rPr>
          <w:color w:val="0070C0"/>
        </w:rPr>
      </w:pPr>
      <w:r>
        <w:rPr>
          <w:color w:val="0070C0"/>
        </w:rPr>
        <w:t>Lesson Aim</w:t>
      </w:r>
    </w:p>
    <w:p w14:paraId="6EB67770" w14:textId="77777777" w:rsidR="00D45D43" w:rsidRPr="00D45D43" w:rsidRDefault="00D45D43" w:rsidP="00D45D43">
      <w:pPr>
        <w:pStyle w:val="Heading2"/>
        <w:numPr>
          <w:ilvl w:val="0"/>
          <w:numId w:val="13"/>
        </w:numPr>
        <w:rPr>
          <w:sz w:val="24"/>
          <w:szCs w:val="24"/>
        </w:rPr>
      </w:pPr>
      <w:r w:rsidRPr="00D45D43">
        <w:rPr>
          <w:rFonts w:asciiTheme="minorHAnsi" w:eastAsiaTheme="minorEastAsia" w:hAnsiTheme="minorHAnsi" w:cstheme="minorBidi"/>
          <w:color w:val="auto"/>
          <w:sz w:val="24"/>
          <w:szCs w:val="24"/>
        </w:rPr>
        <w:t>Evaluating the effectiveness of different ways of improving air quality</w:t>
      </w:r>
    </w:p>
    <w:p w14:paraId="14BA848A" w14:textId="77777777" w:rsidR="00D45D43" w:rsidRDefault="00D45D43" w:rsidP="00ED4216">
      <w:pPr>
        <w:pStyle w:val="Heading2"/>
        <w:rPr>
          <w:color w:val="0070C0"/>
        </w:rPr>
      </w:pPr>
    </w:p>
    <w:p w14:paraId="1C19DBFB" w14:textId="77777777" w:rsidR="00ED4216" w:rsidRPr="00ED4216" w:rsidRDefault="00ED4216" w:rsidP="00ED4216">
      <w:pPr>
        <w:pStyle w:val="Heading2"/>
        <w:rPr>
          <w:color w:val="0070C0"/>
        </w:rPr>
      </w:pPr>
      <w:r w:rsidRPr="00ED4216">
        <w:rPr>
          <w:color w:val="0070C0"/>
        </w:rPr>
        <w:t>Lesson objectives</w:t>
      </w:r>
    </w:p>
    <w:p w14:paraId="2718E9DA" w14:textId="5C5A94A6" w:rsidR="00CF6204" w:rsidRPr="007F5B6C" w:rsidRDefault="007124D0" w:rsidP="00CF6204">
      <w:pPr>
        <w:rPr>
          <w:sz w:val="24"/>
          <w:szCs w:val="24"/>
        </w:rPr>
      </w:pPr>
      <w:r>
        <w:rPr>
          <w:sz w:val="24"/>
          <w:szCs w:val="24"/>
        </w:rPr>
        <w:t>Students</w:t>
      </w:r>
      <w:r w:rsidR="00CF6204" w:rsidRPr="007F5B6C">
        <w:rPr>
          <w:sz w:val="24"/>
          <w:szCs w:val="24"/>
        </w:rPr>
        <w:t xml:space="preserve"> wi</w:t>
      </w:r>
      <w:r w:rsidR="00692285">
        <w:rPr>
          <w:sz w:val="24"/>
          <w:szCs w:val="24"/>
        </w:rPr>
        <w:t>l</w:t>
      </w:r>
      <w:r w:rsidR="00CF6204" w:rsidRPr="007F5B6C">
        <w:rPr>
          <w:sz w:val="24"/>
          <w:szCs w:val="24"/>
        </w:rPr>
        <w:t>l</w:t>
      </w:r>
      <w:r w:rsidR="00692285">
        <w:rPr>
          <w:sz w:val="24"/>
          <w:szCs w:val="24"/>
        </w:rPr>
        <w:t xml:space="preserve"> learn</w:t>
      </w:r>
      <w:r w:rsidR="00CF6204" w:rsidRPr="007F5B6C">
        <w:rPr>
          <w:sz w:val="24"/>
          <w:szCs w:val="24"/>
        </w:rPr>
        <w:t>:</w:t>
      </w:r>
    </w:p>
    <w:p w14:paraId="5A0790FC" w14:textId="77777777" w:rsidR="00D45D43" w:rsidRPr="00D45D43" w:rsidRDefault="00D45D43" w:rsidP="00D45D43">
      <w:pPr>
        <w:pStyle w:val="Heading2"/>
        <w:numPr>
          <w:ilvl w:val="0"/>
          <w:numId w:val="13"/>
        </w:numPr>
        <w:rPr>
          <w:rFonts w:asciiTheme="minorHAnsi" w:eastAsiaTheme="minorEastAsia" w:hAnsiTheme="minorHAnsi" w:cstheme="minorBidi"/>
          <w:color w:val="auto"/>
          <w:sz w:val="24"/>
          <w:szCs w:val="24"/>
        </w:rPr>
      </w:pPr>
      <w:r w:rsidRPr="00D45D43">
        <w:rPr>
          <w:rFonts w:asciiTheme="minorHAnsi" w:eastAsiaTheme="minorEastAsia" w:hAnsiTheme="minorHAnsi" w:cstheme="minorBidi"/>
          <w:color w:val="auto"/>
          <w:sz w:val="24"/>
          <w:szCs w:val="24"/>
        </w:rPr>
        <w:t>To evaluate current methods of improving air quality</w:t>
      </w:r>
    </w:p>
    <w:p w14:paraId="6F51F5DA" w14:textId="77777777" w:rsidR="00D45D43" w:rsidRPr="00D45D43" w:rsidRDefault="00D45D43" w:rsidP="00D45D43">
      <w:pPr>
        <w:pStyle w:val="Heading2"/>
        <w:numPr>
          <w:ilvl w:val="0"/>
          <w:numId w:val="13"/>
        </w:numPr>
        <w:rPr>
          <w:rFonts w:asciiTheme="minorHAnsi" w:eastAsiaTheme="minorEastAsia" w:hAnsiTheme="minorHAnsi" w:cstheme="minorBidi"/>
          <w:color w:val="auto"/>
          <w:sz w:val="24"/>
          <w:szCs w:val="24"/>
        </w:rPr>
      </w:pPr>
      <w:r w:rsidRPr="00D45D43">
        <w:rPr>
          <w:rFonts w:asciiTheme="minorHAnsi" w:eastAsiaTheme="minorEastAsia" w:hAnsiTheme="minorHAnsi" w:cstheme="minorBidi"/>
          <w:color w:val="auto"/>
          <w:sz w:val="24"/>
          <w:szCs w:val="24"/>
        </w:rPr>
        <w:t>To compare current methods</w:t>
      </w:r>
    </w:p>
    <w:p w14:paraId="31CABFED" w14:textId="36519206" w:rsidR="007124D0" w:rsidRDefault="00D45D43" w:rsidP="00D45D43">
      <w:pPr>
        <w:pStyle w:val="Heading2"/>
        <w:numPr>
          <w:ilvl w:val="0"/>
          <w:numId w:val="13"/>
        </w:numPr>
        <w:rPr>
          <w:rFonts w:asciiTheme="minorHAnsi" w:eastAsiaTheme="minorEastAsia" w:hAnsiTheme="minorHAnsi" w:cstheme="minorBidi"/>
          <w:color w:val="auto"/>
          <w:sz w:val="24"/>
          <w:szCs w:val="24"/>
        </w:rPr>
      </w:pPr>
      <w:r w:rsidRPr="00D45D43">
        <w:rPr>
          <w:rFonts w:asciiTheme="minorHAnsi" w:eastAsiaTheme="minorEastAsia" w:hAnsiTheme="minorHAnsi" w:cstheme="minorBidi"/>
          <w:color w:val="auto"/>
          <w:sz w:val="24"/>
          <w:szCs w:val="24"/>
        </w:rPr>
        <w:t>To rank the effectiveness of methods improving air quality</w:t>
      </w:r>
    </w:p>
    <w:p w14:paraId="3B2C4984" w14:textId="77777777" w:rsidR="00D45D43" w:rsidRPr="00D45D43" w:rsidRDefault="00D45D43" w:rsidP="00D45D43"/>
    <w:p w14:paraId="34B267DC" w14:textId="22805F0A" w:rsidR="00CF6204" w:rsidRDefault="00CF6204" w:rsidP="007124D0">
      <w:pPr>
        <w:pStyle w:val="Heading2"/>
        <w:rPr>
          <w:color w:val="0070C0"/>
        </w:rPr>
      </w:pPr>
      <w:r w:rsidRPr="00D6204E">
        <w:rPr>
          <w:color w:val="0070C0"/>
        </w:rPr>
        <w:t>Key vocabulary</w:t>
      </w:r>
    </w:p>
    <w:p w14:paraId="2D0D1AE1" w14:textId="17833277" w:rsidR="00D45D43" w:rsidRDefault="00AB2B8E" w:rsidP="00DB4301">
      <w:pPr>
        <w:pStyle w:val="Heading2"/>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 xml:space="preserve">Air quality action plan (AQAP), pollution levels, sustainable transport, transport emissions, </w:t>
      </w:r>
      <w:r w:rsidR="005C0A51">
        <w:rPr>
          <w:rFonts w:asciiTheme="minorHAnsi" w:eastAsiaTheme="minorEastAsia" w:hAnsiTheme="minorHAnsi" w:cstheme="minorBidi"/>
          <w:color w:val="auto"/>
          <w:sz w:val="24"/>
          <w:szCs w:val="24"/>
        </w:rPr>
        <w:t>ultra-low emission zones, ultra-low emission vehicles</w:t>
      </w:r>
    </w:p>
    <w:p w14:paraId="1F4DCA2C" w14:textId="77777777" w:rsidR="00AB2B8E" w:rsidRPr="00AB2B8E" w:rsidRDefault="00AB2B8E" w:rsidP="00AB2B8E"/>
    <w:p w14:paraId="333E4131" w14:textId="77777777" w:rsidR="00CF6204" w:rsidRDefault="00CF6204" w:rsidP="00DB4301">
      <w:pPr>
        <w:pStyle w:val="Heading2"/>
        <w:rPr>
          <w:color w:val="0070C0"/>
        </w:rPr>
      </w:pPr>
      <w:r w:rsidRPr="00FA3082">
        <w:rPr>
          <w:color w:val="0070C0"/>
        </w:rPr>
        <w:t>Resources required</w:t>
      </w:r>
    </w:p>
    <w:p w14:paraId="7657B90F" w14:textId="77777777" w:rsidR="008C3EDD" w:rsidRDefault="008C3EDD" w:rsidP="00DB4301">
      <w:pPr>
        <w:pStyle w:val="ListParagraph"/>
        <w:numPr>
          <w:ilvl w:val="0"/>
          <w:numId w:val="2"/>
        </w:numPr>
        <w:sectPr w:rsidR="008C3EDD" w:rsidSect="00F41C55">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pPr>
    </w:p>
    <w:p w14:paraId="099176C1" w14:textId="090D650E" w:rsidR="00671FDF" w:rsidRPr="00F56FCB" w:rsidRDefault="00671FDF" w:rsidP="00671FDF">
      <w:pPr>
        <w:rPr>
          <w:sz w:val="24"/>
          <w:szCs w:val="24"/>
        </w:rPr>
        <w:sectPr w:rsidR="00671FDF" w:rsidRPr="00F56FCB" w:rsidSect="00D45D43">
          <w:type w:val="continuous"/>
          <w:pgSz w:w="16838" w:h="11906" w:orient="landscape"/>
          <w:pgMar w:top="720" w:right="720" w:bottom="720" w:left="720" w:header="708" w:footer="708" w:gutter="0"/>
          <w:cols w:space="708"/>
          <w:docGrid w:linePitch="360"/>
        </w:sectPr>
      </w:pPr>
      <w:r w:rsidRPr="00F56FCB">
        <w:rPr>
          <w:sz w:val="24"/>
          <w:szCs w:val="24"/>
        </w:rPr>
        <w:t xml:space="preserve">PowerPoint presentation, </w:t>
      </w:r>
      <w:r w:rsidR="00EA6E48" w:rsidRPr="00F56FCB">
        <w:rPr>
          <w:sz w:val="24"/>
          <w:szCs w:val="24"/>
        </w:rPr>
        <w:t xml:space="preserve">method cards, air quality action plans (AQAP), potentially internet access </w:t>
      </w:r>
    </w:p>
    <w:p w14:paraId="6579BF47" w14:textId="77777777" w:rsidR="00CF6204" w:rsidRDefault="00CF6204" w:rsidP="00CF6204">
      <w:pPr>
        <w:pStyle w:val="Heading2"/>
        <w:rPr>
          <w:color w:val="0070C0"/>
        </w:rPr>
      </w:pPr>
      <w:r w:rsidRPr="0009134F">
        <w:rPr>
          <w:color w:val="0070C0"/>
        </w:rPr>
        <w:lastRenderedPageBreak/>
        <w:t>Differentiation / expectations</w:t>
      </w:r>
    </w:p>
    <w:tbl>
      <w:tblPr>
        <w:tblStyle w:val="TableGrid"/>
        <w:tblW w:w="15432" w:type="dxa"/>
        <w:tblLook w:val="04A0" w:firstRow="1" w:lastRow="0" w:firstColumn="1" w:lastColumn="0" w:noHBand="0" w:noVBand="1"/>
      </w:tblPr>
      <w:tblGrid>
        <w:gridCol w:w="7716"/>
        <w:gridCol w:w="7716"/>
      </w:tblGrid>
      <w:tr w:rsidR="00CF6204" w14:paraId="136C0E30" w14:textId="77777777" w:rsidTr="00B060ED">
        <w:trPr>
          <w:trHeight w:val="264"/>
        </w:trPr>
        <w:tc>
          <w:tcPr>
            <w:tcW w:w="7716" w:type="dxa"/>
          </w:tcPr>
          <w:p w14:paraId="0AABEA27" w14:textId="77777777" w:rsidR="00CF6204" w:rsidRPr="00745434" w:rsidRDefault="00CF6204" w:rsidP="00B060ED">
            <w:pPr>
              <w:rPr>
                <w:b/>
              </w:rPr>
            </w:pPr>
            <w:r w:rsidRPr="00745434">
              <w:rPr>
                <w:b/>
              </w:rPr>
              <w:t xml:space="preserve">Most pupils will </w:t>
            </w:r>
          </w:p>
        </w:tc>
        <w:tc>
          <w:tcPr>
            <w:tcW w:w="7716" w:type="dxa"/>
          </w:tcPr>
          <w:p w14:paraId="0042881A" w14:textId="77777777" w:rsidR="00CF6204" w:rsidRPr="00745434" w:rsidRDefault="00CF6204" w:rsidP="00B060ED">
            <w:pPr>
              <w:rPr>
                <w:b/>
              </w:rPr>
            </w:pPr>
            <w:r w:rsidRPr="00745434">
              <w:rPr>
                <w:b/>
              </w:rPr>
              <w:t>Some pupils will</w:t>
            </w:r>
          </w:p>
        </w:tc>
      </w:tr>
      <w:tr w:rsidR="005B660E" w14:paraId="34704352" w14:textId="77777777" w:rsidTr="00B060ED">
        <w:trPr>
          <w:trHeight w:val="248"/>
        </w:trPr>
        <w:tc>
          <w:tcPr>
            <w:tcW w:w="7716" w:type="dxa"/>
          </w:tcPr>
          <w:p w14:paraId="3368F885" w14:textId="076E6485" w:rsidR="005B660E" w:rsidRPr="00EF430E" w:rsidRDefault="00EA6E48" w:rsidP="005B660E">
            <w:pPr>
              <w:rPr>
                <w:sz w:val="22"/>
              </w:rPr>
            </w:pPr>
            <w:r>
              <w:rPr>
                <w:sz w:val="22"/>
              </w:rPr>
              <w:t xml:space="preserve">Recall different methods of improving air quality </w:t>
            </w:r>
          </w:p>
        </w:tc>
        <w:tc>
          <w:tcPr>
            <w:tcW w:w="7716" w:type="dxa"/>
          </w:tcPr>
          <w:p w14:paraId="5D12C72F" w14:textId="7445840E" w:rsidR="005B660E" w:rsidRPr="00EF430E" w:rsidRDefault="00EA6E48" w:rsidP="005B660E">
            <w:pPr>
              <w:rPr>
                <w:sz w:val="22"/>
              </w:rPr>
            </w:pPr>
            <w:r>
              <w:rPr>
                <w:sz w:val="22"/>
              </w:rPr>
              <w:t xml:space="preserve">Evaluate the best and worst methods </w:t>
            </w:r>
          </w:p>
        </w:tc>
      </w:tr>
      <w:tr w:rsidR="005B660E" w14:paraId="4DE01FB0" w14:textId="77777777" w:rsidTr="00B060ED">
        <w:trPr>
          <w:trHeight w:val="248"/>
        </w:trPr>
        <w:tc>
          <w:tcPr>
            <w:tcW w:w="7716" w:type="dxa"/>
          </w:tcPr>
          <w:p w14:paraId="51D3742F" w14:textId="1478AB04" w:rsidR="005B660E" w:rsidRPr="00EF430E" w:rsidRDefault="00EA6E48" w:rsidP="005B660E">
            <w:pPr>
              <w:rPr>
                <w:sz w:val="22"/>
              </w:rPr>
            </w:pPr>
            <w:r>
              <w:rPr>
                <w:sz w:val="22"/>
              </w:rPr>
              <w:t xml:space="preserve">Identify methods which are better than others </w:t>
            </w:r>
          </w:p>
        </w:tc>
        <w:tc>
          <w:tcPr>
            <w:tcW w:w="7716" w:type="dxa"/>
          </w:tcPr>
          <w:p w14:paraId="381D0F48" w14:textId="1CC29255" w:rsidR="005B660E" w:rsidRPr="00EF430E" w:rsidRDefault="00EA6E48" w:rsidP="005B660E">
            <w:pPr>
              <w:rPr>
                <w:sz w:val="22"/>
              </w:rPr>
            </w:pPr>
            <w:r>
              <w:rPr>
                <w:sz w:val="22"/>
              </w:rPr>
              <w:t xml:space="preserve">Propose other methods which may be beneficial </w:t>
            </w:r>
          </w:p>
        </w:tc>
      </w:tr>
    </w:tbl>
    <w:p w14:paraId="06E9D969" w14:textId="77777777" w:rsidR="00172A9A" w:rsidRDefault="00172A9A" w:rsidP="00CF6204">
      <w:pPr>
        <w:pStyle w:val="Heading2"/>
        <w:rPr>
          <w:color w:val="0070C0"/>
        </w:rPr>
      </w:pPr>
    </w:p>
    <w:p w14:paraId="54463E1A" w14:textId="77777777" w:rsidR="00CF6204" w:rsidRPr="00FA3082" w:rsidRDefault="00CF6204" w:rsidP="00CF6204">
      <w:pPr>
        <w:pStyle w:val="Heading2"/>
        <w:rPr>
          <w:color w:val="0070C0"/>
        </w:rPr>
      </w:pPr>
      <w:r w:rsidRPr="00FA3082">
        <w:rPr>
          <w:color w:val="0070C0"/>
        </w:rPr>
        <w:t>Introduction</w:t>
      </w:r>
    </w:p>
    <w:p w14:paraId="411A0F42" w14:textId="43695B5F" w:rsidR="007124D0" w:rsidRPr="007F5B6C" w:rsidRDefault="00EA6E48" w:rsidP="00CF6204">
      <w:pPr>
        <w:rPr>
          <w:sz w:val="24"/>
          <w:szCs w:val="24"/>
        </w:rPr>
      </w:pPr>
      <w:r>
        <w:rPr>
          <w:sz w:val="24"/>
          <w:szCs w:val="24"/>
        </w:rPr>
        <w:t>This lesson will focus on different methods of improving air quality in a city</w:t>
      </w:r>
      <w:r w:rsidR="0077718D">
        <w:rPr>
          <w:sz w:val="24"/>
          <w:szCs w:val="24"/>
        </w:rPr>
        <w:t xml:space="preserve">, </w:t>
      </w:r>
      <w:r>
        <w:rPr>
          <w:sz w:val="24"/>
          <w:szCs w:val="24"/>
        </w:rPr>
        <w:t>in this case Leicester. Using real examples in the air quality action plan (AQAP) students will look at the benefits and potential problems of each method. They may need internet access to find out more about some of the methods.</w:t>
      </w:r>
    </w:p>
    <w:p w14:paraId="355CD43A" w14:textId="77777777" w:rsidR="00CF6204" w:rsidRPr="00FA3082" w:rsidRDefault="00CF6204" w:rsidP="00CF6204">
      <w:pPr>
        <w:pStyle w:val="Heading2"/>
        <w:rPr>
          <w:color w:val="0070C0"/>
        </w:rPr>
      </w:pPr>
      <w:r w:rsidRPr="00FA3082">
        <w:rPr>
          <w:color w:val="0070C0"/>
        </w:rPr>
        <w:t>Group / Class activity</w:t>
      </w:r>
    </w:p>
    <w:tbl>
      <w:tblPr>
        <w:tblStyle w:val="TableGrid"/>
        <w:tblW w:w="0" w:type="auto"/>
        <w:tblLook w:val="04A0" w:firstRow="1" w:lastRow="0" w:firstColumn="1" w:lastColumn="0" w:noHBand="0" w:noVBand="1"/>
      </w:tblPr>
      <w:tblGrid>
        <w:gridCol w:w="1291"/>
        <w:gridCol w:w="10044"/>
        <w:gridCol w:w="3969"/>
      </w:tblGrid>
      <w:tr w:rsidR="00CF6204" w:rsidRPr="00587C2B" w14:paraId="04FE9E57" w14:textId="77777777" w:rsidTr="00AE0FF1">
        <w:tc>
          <w:tcPr>
            <w:tcW w:w="1291" w:type="dxa"/>
          </w:tcPr>
          <w:p w14:paraId="45468911" w14:textId="77777777" w:rsidR="00CF6204" w:rsidRPr="00110F2D" w:rsidRDefault="00CF6204" w:rsidP="00B060ED">
            <w:pPr>
              <w:rPr>
                <w:b/>
                <w:sz w:val="28"/>
              </w:rPr>
            </w:pPr>
            <w:r w:rsidRPr="00110F2D">
              <w:rPr>
                <w:b/>
                <w:sz w:val="28"/>
              </w:rPr>
              <w:t>Timings</w:t>
            </w:r>
          </w:p>
        </w:tc>
        <w:tc>
          <w:tcPr>
            <w:tcW w:w="10044" w:type="dxa"/>
          </w:tcPr>
          <w:p w14:paraId="3E051C67" w14:textId="77777777" w:rsidR="00CF6204" w:rsidRPr="00110F2D" w:rsidRDefault="00CF6204" w:rsidP="00B060ED">
            <w:pPr>
              <w:rPr>
                <w:b/>
                <w:sz w:val="28"/>
              </w:rPr>
            </w:pPr>
            <w:r w:rsidRPr="00110F2D">
              <w:rPr>
                <w:b/>
                <w:sz w:val="28"/>
              </w:rPr>
              <w:t xml:space="preserve"> Activities</w:t>
            </w:r>
          </w:p>
        </w:tc>
        <w:tc>
          <w:tcPr>
            <w:tcW w:w="3969" w:type="dxa"/>
          </w:tcPr>
          <w:p w14:paraId="651F8357" w14:textId="77777777" w:rsidR="00CF6204" w:rsidRPr="00110F2D" w:rsidRDefault="00CF6204" w:rsidP="00B060ED">
            <w:pPr>
              <w:rPr>
                <w:b/>
                <w:sz w:val="28"/>
              </w:rPr>
            </w:pPr>
            <w:r w:rsidRPr="00110F2D">
              <w:rPr>
                <w:b/>
                <w:sz w:val="28"/>
              </w:rPr>
              <w:t>Notes / resources</w:t>
            </w:r>
          </w:p>
        </w:tc>
      </w:tr>
      <w:tr w:rsidR="00B736B9" w:rsidRPr="00B459BA" w14:paraId="01B238BC" w14:textId="77777777" w:rsidTr="00AE0FF1">
        <w:tc>
          <w:tcPr>
            <w:tcW w:w="1291" w:type="dxa"/>
          </w:tcPr>
          <w:p w14:paraId="1AA2B1DC" w14:textId="5245A45B" w:rsidR="00E95A21" w:rsidRPr="00E95A21" w:rsidRDefault="00E95A21" w:rsidP="00E95A21">
            <w:pPr>
              <w:rPr>
                <w:sz w:val="24"/>
              </w:rPr>
            </w:pPr>
            <w:r w:rsidRPr="00E95A21">
              <w:rPr>
                <w:sz w:val="24"/>
              </w:rPr>
              <w:t xml:space="preserve">2 minutes </w:t>
            </w:r>
            <w:r w:rsidRPr="00E95A21">
              <w:rPr>
                <w:sz w:val="24"/>
              </w:rPr>
              <w:tab/>
            </w:r>
          </w:p>
          <w:p w14:paraId="370D1B24" w14:textId="6D09FF53" w:rsidR="00B736B9" w:rsidRPr="00B459BA" w:rsidRDefault="00B736B9" w:rsidP="00E95A21">
            <w:pPr>
              <w:rPr>
                <w:sz w:val="24"/>
              </w:rPr>
            </w:pPr>
          </w:p>
        </w:tc>
        <w:tc>
          <w:tcPr>
            <w:tcW w:w="10044" w:type="dxa"/>
          </w:tcPr>
          <w:p w14:paraId="54BF17F1" w14:textId="29F2A4F2" w:rsidR="00E95A21" w:rsidRPr="00E95A21" w:rsidRDefault="00E95A21" w:rsidP="00E95A21">
            <w:pPr>
              <w:rPr>
                <w:b/>
                <w:sz w:val="24"/>
              </w:rPr>
            </w:pPr>
            <w:r w:rsidRPr="00E95A21">
              <w:rPr>
                <w:b/>
                <w:sz w:val="24"/>
              </w:rPr>
              <w:t>Slide</w:t>
            </w:r>
            <w:r>
              <w:rPr>
                <w:b/>
                <w:sz w:val="24"/>
              </w:rPr>
              <w:t>s</w:t>
            </w:r>
            <w:r w:rsidRPr="00E95A21">
              <w:rPr>
                <w:b/>
                <w:sz w:val="24"/>
              </w:rPr>
              <w:t xml:space="preserve"> 1-2</w:t>
            </w:r>
          </w:p>
          <w:p w14:paraId="2E8EC0F4" w14:textId="4BA32E3A" w:rsidR="007124D0" w:rsidRPr="00B00F50" w:rsidRDefault="00E95A21" w:rsidP="00172A9A">
            <w:pPr>
              <w:rPr>
                <w:sz w:val="24"/>
              </w:rPr>
            </w:pPr>
            <w:r w:rsidRPr="00E95A21">
              <w:rPr>
                <w:sz w:val="24"/>
              </w:rPr>
              <w:t>Introduction to learning objectives and outcomes of the session</w:t>
            </w:r>
          </w:p>
        </w:tc>
        <w:tc>
          <w:tcPr>
            <w:tcW w:w="3969" w:type="dxa"/>
          </w:tcPr>
          <w:p w14:paraId="358D1D85" w14:textId="77777777" w:rsidR="00B736B9" w:rsidRPr="00B459BA" w:rsidRDefault="00B736B9" w:rsidP="00B736B9">
            <w:pPr>
              <w:rPr>
                <w:sz w:val="24"/>
                <w:szCs w:val="24"/>
              </w:rPr>
            </w:pPr>
          </w:p>
        </w:tc>
      </w:tr>
      <w:tr w:rsidR="008C3EDD" w:rsidRPr="00B459BA" w14:paraId="40723FF8" w14:textId="77777777" w:rsidTr="00AE0FF1">
        <w:tc>
          <w:tcPr>
            <w:tcW w:w="1291" w:type="dxa"/>
          </w:tcPr>
          <w:p w14:paraId="0AB24905" w14:textId="5B04B837" w:rsidR="00E95A21" w:rsidRPr="00E95A21" w:rsidRDefault="00E95A21" w:rsidP="00E95A21">
            <w:pPr>
              <w:rPr>
                <w:sz w:val="24"/>
              </w:rPr>
            </w:pPr>
            <w:r w:rsidRPr="00E95A21">
              <w:rPr>
                <w:sz w:val="24"/>
              </w:rPr>
              <w:t>5-10 minutes</w:t>
            </w:r>
            <w:r w:rsidRPr="00E95A21">
              <w:rPr>
                <w:sz w:val="24"/>
              </w:rPr>
              <w:tab/>
            </w:r>
          </w:p>
          <w:p w14:paraId="2D37275D" w14:textId="4EE95BDC" w:rsidR="008C3EDD" w:rsidRPr="00B459BA" w:rsidRDefault="008C3EDD" w:rsidP="008C3EDD">
            <w:pPr>
              <w:rPr>
                <w:sz w:val="24"/>
              </w:rPr>
            </w:pPr>
          </w:p>
        </w:tc>
        <w:tc>
          <w:tcPr>
            <w:tcW w:w="10044" w:type="dxa"/>
          </w:tcPr>
          <w:p w14:paraId="4EE0108C" w14:textId="3785FAC8" w:rsidR="00E95A21" w:rsidRPr="00E95A21" w:rsidRDefault="00E95A21" w:rsidP="00B00F50">
            <w:pPr>
              <w:rPr>
                <w:b/>
                <w:sz w:val="24"/>
              </w:rPr>
            </w:pPr>
            <w:r w:rsidRPr="00E95A21">
              <w:rPr>
                <w:b/>
                <w:sz w:val="24"/>
              </w:rPr>
              <w:t>Slide</w:t>
            </w:r>
            <w:r>
              <w:rPr>
                <w:b/>
                <w:sz w:val="24"/>
              </w:rPr>
              <w:t>s</w:t>
            </w:r>
            <w:r w:rsidRPr="00E95A21">
              <w:rPr>
                <w:b/>
                <w:sz w:val="24"/>
              </w:rPr>
              <w:t xml:space="preserve"> 3-5</w:t>
            </w:r>
          </w:p>
          <w:p w14:paraId="3EDA0648" w14:textId="77FBA4F0" w:rsidR="007124D0" w:rsidRPr="00B459BA" w:rsidRDefault="00E95A21" w:rsidP="00E95A21">
            <w:pPr>
              <w:rPr>
                <w:sz w:val="24"/>
              </w:rPr>
            </w:pPr>
            <w:r w:rsidRPr="00E95A21">
              <w:rPr>
                <w:sz w:val="24"/>
              </w:rPr>
              <w:t xml:space="preserve">Define </w:t>
            </w:r>
            <w:r>
              <w:rPr>
                <w:sz w:val="24"/>
              </w:rPr>
              <w:t>what air quality is, why the local authority know it is important and how the air quality action plan has been developed</w:t>
            </w:r>
            <w:r w:rsidR="0077718D">
              <w:rPr>
                <w:sz w:val="24"/>
              </w:rPr>
              <w:t>. T</w:t>
            </w:r>
            <w:r>
              <w:rPr>
                <w:sz w:val="24"/>
              </w:rPr>
              <w:t>hen identify the themes of improving air quality</w:t>
            </w:r>
          </w:p>
        </w:tc>
        <w:tc>
          <w:tcPr>
            <w:tcW w:w="3969" w:type="dxa"/>
          </w:tcPr>
          <w:p w14:paraId="3D42D25F" w14:textId="77777777" w:rsidR="008C3EDD" w:rsidRDefault="008C3EDD" w:rsidP="008C3EDD">
            <w:pPr>
              <w:rPr>
                <w:sz w:val="24"/>
                <w:szCs w:val="24"/>
              </w:rPr>
            </w:pPr>
          </w:p>
          <w:p w14:paraId="4D2FDE5C" w14:textId="4612672C" w:rsidR="00E95A21" w:rsidRPr="003943D1" w:rsidRDefault="00E95A21" w:rsidP="00E95A21">
            <w:pPr>
              <w:rPr>
                <w:b/>
                <w:sz w:val="24"/>
                <w:szCs w:val="24"/>
              </w:rPr>
            </w:pPr>
            <w:r w:rsidRPr="003943D1">
              <w:rPr>
                <w:b/>
                <w:sz w:val="24"/>
                <w:szCs w:val="24"/>
              </w:rPr>
              <w:t xml:space="preserve">Air quality action plan (AQAP) </w:t>
            </w:r>
            <w:r w:rsidR="0077718D">
              <w:rPr>
                <w:b/>
                <w:sz w:val="24"/>
                <w:szCs w:val="24"/>
              </w:rPr>
              <w:t>-</w:t>
            </w:r>
            <w:r w:rsidRPr="003943D1">
              <w:rPr>
                <w:b/>
                <w:sz w:val="24"/>
                <w:szCs w:val="24"/>
              </w:rPr>
              <w:t>enough</w:t>
            </w:r>
            <w:r w:rsidR="0077718D">
              <w:rPr>
                <w:b/>
                <w:sz w:val="24"/>
                <w:szCs w:val="24"/>
              </w:rPr>
              <w:t xml:space="preserve"> copie</w:t>
            </w:r>
            <w:r w:rsidRPr="003943D1">
              <w:rPr>
                <w:b/>
                <w:sz w:val="24"/>
                <w:szCs w:val="24"/>
              </w:rPr>
              <w:t xml:space="preserve"> for students to look at</w:t>
            </w:r>
          </w:p>
        </w:tc>
      </w:tr>
      <w:tr w:rsidR="001E1FBB" w:rsidRPr="00B459BA" w14:paraId="1516A184" w14:textId="77777777" w:rsidTr="00AE0FF1">
        <w:tc>
          <w:tcPr>
            <w:tcW w:w="1291" w:type="dxa"/>
          </w:tcPr>
          <w:p w14:paraId="7A0CF10B" w14:textId="351451CF" w:rsidR="001E1FBB" w:rsidRPr="007124D0" w:rsidRDefault="00E95A21" w:rsidP="007124D0">
            <w:pPr>
              <w:rPr>
                <w:sz w:val="24"/>
              </w:rPr>
            </w:pPr>
            <w:r>
              <w:rPr>
                <w:sz w:val="24"/>
              </w:rPr>
              <w:t>30 minutes</w:t>
            </w:r>
          </w:p>
        </w:tc>
        <w:tc>
          <w:tcPr>
            <w:tcW w:w="10044" w:type="dxa"/>
          </w:tcPr>
          <w:p w14:paraId="5CAEAD08" w14:textId="77777777" w:rsidR="006A20C2" w:rsidRDefault="00E95A21" w:rsidP="00172A9A">
            <w:pPr>
              <w:rPr>
                <w:sz w:val="24"/>
              </w:rPr>
            </w:pPr>
            <w:r>
              <w:rPr>
                <w:sz w:val="24"/>
              </w:rPr>
              <w:t>Slides 6-11</w:t>
            </w:r>
          </w:p>
          <w:p w14:paraId="2DC3C33C" w14:textId="21BCB2FF" w:rsidR="00E95A21" w:rsidRDefault="00E95A21" w:rsidP="00172A9A">
            <w:pPr>
              <w:rPr>
                <w:sz w:val="24"/>
              </w:rPr>
            </w:pPr>
            <w:r>
              <w:rPr>
                <w:sz w:val="24"/>
              </w:rPr>
              <w:t xml:space="preserve">Describe each of the 5 potential actions within the themes. Make sure students are clear what each </w:t>
            </w:r>
            <w:r>
              <w:rPr>
                <w:sz w:val="24"/>
              </w:rPr>
              <w:lastRenderedPageBreak/>
              <w:t xml:space="preserve">one is, and are able to access further information if needed (in AQAP or online) </w:t>
            </w:r>
          </w:p>
          <w:p w14:paraId="5D883F09" w14:textId="5F2BB29B" w:rsidR="00E95A21" w:rsidRPr="006A20C2" w:rsidRDefault="00E95A21" w:rsidP="00172A9A">
            <w:pPr>
              <w:rPr>
                <w:sz w:val="24"/>
              </w:rPr>
            </w:pPr>
            <w:r>
              <w:rPr>
                <w:sz w:val="24"/>
              </w:rPr>
              <w:t>Students will then identify benefits and potential problems of implementing each action (they can either do one in a group, or multiple actions depending on time)</w:t>
            </w:r>
          </w:p>
        </w:tc>
        <w:tc>
          <w:tcPr>
            <w:tcW w:w="3969" w:type="dxa"/>
          </w:tcPr>
          <w:p w14:paraId="33328C11" w14:textId="77777777" w:rsidR="008F70E7" w:rsidRDefault="008F70E7" w:rsidP="001E1FBB">
            <w:pPr>
              <w:rPr>
                <w:b/>
                <w:sz w:val="24"/>
                <w:szCs w:val="24"/>
              </w:rPr>
            </w:pPr>
          </w:p>
          <w:p w14:paraId="4EE728D7" w14:textId="6493F2B5" w:rsidR="00E95A21" w:rsidRPr="00B459BA" w:rsidRDefault="00E95A21" w:rsidP="003943D1">
            <w:pPr>
              <w:rPr>
                <w:b/>
                <w:sz w:val="24"/>
                <w:szCs w:val="24"/>
              </w:rPr>
            </w:pPr>
            <w:r>
              <w:rPr>
                <w:b/>
                <w:sz w:val="24"/>
                <w:szCs w:val="24"/>
              </w:rPr>
              <w:t xml:space="preserve">Methods of </w:t>
            </w:r>
            <w:r w:rsidR="003943D1">
              <w:rPr>
                <w:b/>
                <w:sz w:val="24"/>
                <w:szCs w:val="24"/>
              </w:rPr>
              <w:t>improving</w:t>
            </w:r>
            <w:r>
              <w:rPr>
                <w:b/>
                <w:sz w:val="24"/>
                <w:szCs w:val="24"/>
              </w:rPr>
              <w:t xml:space="preserve"> quality </w:t>
            </w:r>
            <w:r w:rsidR="003943D1">
              <w:rPr>
                <w:b/>
                <w:sz w:val="24"/>
                <w:szCs w:val="24"/>
              </w:rPr>
              <w:lastRenderedPageBreak/>
              <w:t>summaries</w:t>
            </w:r>
          </w:p>
        </w:tc>
      </w:tr>
      <w:tr w:rsidR="001E1FBB" w:rsidRPr="00B459BA" w14:paraId="7A06808D" w14:textId="77777777" w:rsidTr="00AE0FF1">
        <w:tc>
          <w:tcPr>
            <w:tcW w:w="1291" w:type="dxa"/>
          </w:tcPr>
          <w:p w14:paraId="203EFD87" w14:textId="2A6FD993" w:rsidR="001E1FBB" w:rsidRPr="00B459BA" w:rsidRDefault="00E95A21" w:rsidP="001E1FBB">
            <w:pPr>
              <w:rPr>
                <w:sz w:val="24"/>
              </w:rPr>
            </w:pPr>
            <w:r>
              <w:rPr>
                <w:sz w:val="24"/>
              </w:rPr>
              <w:lastRenderedPageBreak/>
              <w:t>10 minutes</w:t>
            </w:r>
          </w:p>
        </w:tc>
        <w:tc>
          <w:tcPr>
            <w:tcW w:w="10044" w:type="dxa"/>
          </w:tcPr>
          <w:p w14:paraId="1FFA9A25" w14:textId="77777777" w:rsidR="001E1FBB" w:rsidRDefault="00E95A21" w:rsidP="001E1FBB">
            <w:pPr>
              <w:rPr>
                <w:sz w:val="24"/>
              </w:rPr>
            </w:pPr>
            <w:r>
              <w:rPr>
                <w:sz w:val="24"/>
              </w:rPr>
              <w:t xml:space="preserve">Slide 12 </w:t>
            </w:r>
          </w:p>
          <w:p w14:paraId="6F74F1CE" w14:textId="170F65E9" w:rsidR="00E95A21" w:rsidRPr="00B459BA" w:rsidRDefault="00E95A21" w:rsidP="001E1FBB">
            <w:pPr>
              <w:rPr>
                <w:sz w:val="24"/>
              </w:rPr>
            </w:pPr>
            <w:r>
              <w:rPr>
                <w:sz w:val="24"/>
              </w:rPr>
              <w:t>As a class discuss the biggest benefits of each and biggest problems.  Which do you think would have the biggest effect for Leicester? There is no right or wrong answer but more about looking at options and evidencing.</w:t>
            </w:r>
          </w:p>
        </w:tc>
        <w:tc>
          <w:tcPr>
            <w:tcW w:w="3969" w:type="dxa"/>
          </w:tcPr>
          <w:p w14:paraId="212A9799" w14:textId="67AA35FF" w:rsidR="001E1FBB" w:rsidRPr="006A20C2" w:rsidRDefault="001E1FBB" w:rsidP="006A20C2">
            <w:pPr>
              <w:rPr>
                <w:sz w:val="24"/>
                <w:szCs w:val="24"/>
              </w:rPr>
            </w:pPr>
          </w:p>
        </w:tc>
      </w:tr>
    </w:tbl>
    <w:p w14:paraId="2134D93E" w14:textId="77777777" w:rsidR="00172A9A" w:rsidRDefault="00172A9A" w:rsidP="00CF6204">
      <w:pPr>
        <w:rPr>
          <w:b/>
        </w:rPr>
      </w:pPr>
    </w:p>
    <w:p w14:paraId="037EEBCE" w14:textId="38EEEBCB" w:rsidR="00CF6204" w:rsidRDefault="006A20C2" w:rsidP="00AE0FF1">
      <w:pPr>
        <w:pStyle w:val="Heading2"/>
        <w:rPr>
          <w:color w:val="0070C0"/>
        </w:rPr>
      </w:pPr>
      <w:r>
        <w:rPr>
          <w:color w:val="0070C0"/>
        </w:rPr>
        <w:t>Extension/homework</w:t>
      </w:r>
    </w:p>
    <w:tbl>
      <w:tblPr>
        <w:tblStyle w:val="TableGrid"/>
        <w:tblW w:w="0" w:type="auto"/>
        <w:tblLook w:val="04A0" w:firstRow="1" w:lastRow="0" w:firstColumn="1" w:lastColumn="0" w:noHBand="0" w:noVBand="1"/>
      </w:tblPr>
      <w:tblGrid>
        <w:gridCol w:w="11010"/>
        <w:gridCol w:w="4351"/>
      </w:tblGrid>
      <w:tr w:rsidR="00AE0FF1" w:rsidRPr="00110F2D" w14:paraId="292B0DB8" w14:textId="77777777" w:rsidTr="00AE0FF1">
        <w:trPr>
          <w:trHeight w:val="570"/>
        </w:trPr>
        <w:tc>
          <w:tcPr>
            <w:tcW w:w="11010" w:type="dxa"/>
          </w:tcPr>
          <w:p w14:paraId="3728EDDE" w14:textId="77777777" w:rsidR="00AE0FF1" w:rsidRPr="00110F2D" w:rsidRDefault="00AE0FF1" w:rsidP="00B060ED">
            <w:pPr>
              <w:rPr>
                <w:b/>
                <w:sz w:val="28"/>
              </w:rPr>
            </w:pPr>
            <w:r w:rsidRPr="00110F2D">
              <w:rPr>
                <w:b/>
                <w:sz w:val="28"/>
              </w:rPr>
              <w:t xml:space="preserve"> Activities</w:t>
            </w:r>
          </w:p>
        </w:tc>
        <w:tc>
          <w:tcPr>
            <w:tcW w:w="4351" w:type="dxa"/>
          </w:tcPr>
          <w:p w14:paraId="383A21AF" w14:textId="77777777" w:rsidR="00AE0FF1" w:rsidRPr="00110F2D" w:rsidRDefault="00AE0FF1" w:rsidP="00B060ED">
            <w:pPr>
              <w:rPr>
                <w:b/>
                <w:sz w:val="28"/>
              </w:rPr>
            </w:pPr>
            <w:r w:rsidRPr="00110F2D">
              <w:rPr>
                <w:b/>
                <w:sz w:val="28"/>
              </w:rPr>
              <w:t>Notes / resources</w:t>
            </w:r>
          </w:p>
        </w:tc>
      </w:tr>
      <w:tr w:rsidR="00AE0FF1" w:rsidRPr="00110F2D" w14:paraId="6C390065" w14:textId="77777777" w:rsidTr="00AE0FF1">
        <w:trPr>
          <w:trHeight w:val="570"/>
        </w:trPr>
        <w:tc>
          <w:tcPr>
            <w:tcW w:w="11010" w:type="dxa"/>
          </w:tcPr>
          <w:p w14:paraId="5FEE371A" w14:textId="50C4D33C" w:rsidR="00BF5A20" w:rsidRDefault="00BF5A20" w:rsidP="00172A9A">
            <w:pPr>
              <w:rPr>
                <w:b/>
                <w:sz w:val="24"/>
              </w:rPr>
            </w:pPr>
            <w:r w:rsidRPr="00BF5A20">
              <w:rPr>
                <w:b/>
                <w:sz w:val="24"/>
              </w:rPr>
              <w:t>Slide 13</w:t>
            </w:r>
          </w:p>
          <w:p w14:paraId="7AB0A6D7" w14:textId="65FD8B1A" w:rsidR="00AB2B8E" w:rsidRPr="00AB2B8E" w:rsidRDefault="00AB2B8E" w:rsidP="00172A9A">
            <w:pPr>
              <w:rPr>
                <w:sz w:val="24"/>
              </w:rPr>
            </w:pPr>
            <w:r w:rsidRPr="00AB2B8E">
              <w:rPr>
                <w:sz w:val="24"/>
              </w:rPr>
              <w:t>Students to carry out research:</w:t>
            </w:r>
          </w:p>
          <w:p w14:paraId="125EDDDF" w14:textId="77777777" w:rsidR="002831E3" w:rsidRPr="00AB2B8E" w:rsidRDefault="00BD50FF" w:rsidP="00AB2B8E">
            <w:pPr>
              <w:numPr>
                <w:ilvl w:val="0"/>
                <w:numId w:val="14"/>
              </w:numPr>
              <w:rPr>
                <w:sz w:val="24"/>
              </w:rPr>
            </w:pPr>
            <w:r w:rsidRPr="00AB2B8E">
              <w:rPr>
                <w:sz w:val="24"/>
              </w:rPr>
              <w:t xml:space="preserve">Would free public transport for all improve air quality? Give reasons for and against implementing this scheme </w:t>
            </w:r>
          </w:p>
          <w:p w14:paraId="5C7275A6" w14:textId="6D906E25" w:rsidR="002831E3" w:rsidRPr="00AB2B8E" w:rsidRDefault="00BD50FF" w:rsidP="00AB2B8E">
            <w:pPr>
              <w:numPr>
                <w:ilvl w:val="0"/>
                <w:numId w:val="14"/>
              </w:numPr>
              <w:rPr>
                <w:sz w:val="24"/>
              </w:rPr>
            </w:pPr>
            <w:r w:rsidRPr="00AB2B8E">
              <w:rPr>
                <w:sz w:val="24"/>
              </w:rPr>
              <w:t>Describe how you would tackle air quality in Leicester</w:t>
            </w:r>
            <w:r w:rsidR="0077718D">
              <w:rPr>
                <w:sz w:val="24"/>
              </w:rPr>
              <w:t>:</w:t>
            </w:r>
            <w:r w:rsidRPr="00AB2B8E">
              <w:rPr>
                <w:sz w:val="24"/>
              </w:rPr>
              <w:t xml:space="preserve"> one of the current methods or something completely different?</w:t>
            </w:r>
          </w:p>
          <w:p w14:paraId="42F1CE09" w14:textId="33F5E075" w:rsidR="00BF5A20" w:rsidRPr="00AB2B8E" w:rsidRDefault="00BD50FF" w:rsidP="00172A9A">
            <w:pPr>
              <w:numPr>
                <w:ilvl w:val="0"/>
                <w:numId w:val="14"/>
              </w:numPr>
              <w:rPr>
                <w:sz w:val="24"/>
              </w:rPr>
            </w:pPr>
            <w:r w:rsidRPr="00AB2B8E">
              <w:rPr>
                <w:sz w:val="24"/>
              </w:rPr>
              <w:t>Write to your local MPs and/or councillors asking them about air quality in the city their plans to improve air quality</w:t>
            </w:r>
          </w:p>
        </w:tc>
        <w:tc>
          <w:tcPr>
            <w:tcW w:w="4351" w:type="dxa"/>
          </w:tcPr>
          <w:p w14:paraId="53BBF1D3" w14:textId="77777777" w:rsidR="00B459BA" w:rsidRPr="00B459BA" w:rsidRDefault="00B459BA" w:rsidP="00B060ED">
            <w:pPr>
              <w:rPr>
                <w:sz w:val="24"/>
              </w:rPr>
            </w:pPr>
          </w:p>
        </w:tc>
      </w:tr>
    </w:tbl>
    <w:p w14:paraId="61D10D3D" w14:textId="77777777" w:rsidR="00DB7DA5" w:rsidRPr="00B459BA" w:rsidRDefault="00C61D69" w:rsidP="00B459BA">
      <w:pPr>
        <w:tabs>
          <w:tab w:val="left" w:pos="11190"/>
        </w:tabs>
      </w:pPr>
    </w:p>
    <w:sectPr w:rsidR="00DB7DA5" w:rsidRPr="00B459BA" w:rsidSect="008C3EDD">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F95C9" w14:textId="77777777" w:rsidR="005A2B76" w:rsidRDefault="005A2B76" w:rsidP="005A2B76">
      <w:pPr>
        <w:spacing w:after="0" w:line="240" w:lineRule="auto"/>
      </w:pPr>
      <w:r>
        <w:separator/>
      </w:r>
    </w:p>
  </w:endnote>
  <w:endnote w:type="continuationSeparator" w:id="0">
    <w:p w14:paraId="42D6DE98" w14:textId="77777777" w:rsidR="005A2B76" w:rsidRDefault="005A2B76" w:rsidP="005A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A9E4" w14:textId="77777777" w:rsidR="00BD50FF" w:rsidRDefault="00BD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94889"/>
      <w:docPartObj>
        <w:docPartGallery w:val="Page Numbers (Bottom of Page)"/>
        <w:docPartUnique/>
      </w:docPartObj>
    </w:sdtPr>
    <w:sdtEndPr>
      <w:rPr>
        <w:noProof/>
      </w:rPr>
    </w:sdtEndPr>
    <w:sdtContent>
      <w:p w14:paraId="580375C0" w14:textId="77777777" w:rsidR="00DB4301" w:rsidRDefault="00DB4301">
        <w:pPr>
          <w:pStyle w:val="Footer"/>
          <w:jc w:val="right"/>
        </w:pPr>
        <w:r>
          <w:fldChar w:fldCharType="begin"/>
        </w:r>
        <w:r>
          <w:instrText xml:space="preserve"> PAGE   \* MERGEFORMAT </w:instrText>
        </w:r>
        <w:r>
          <w:fldChar w:fldCharType="separate"/>
        </w:r>
        <w:r w:rsidR="00605FAA">
          <w:rPr>
            <w:noProof/>
          </w:rPr>
          <w:t>1</w:t>
        </w:r>
        <w:r>
          <w:rPr>
            <w:noProof/>
          </w:rPr>
          <w:fldChar w:fldCharType="end"/>
        </w:r>
      </w:p>
    </w:sdtContent>
  </w:sdt>
  <w:p w14:paraId="17C92EAE" w14:textId="77777777" w:rsidR="00DB4301" w:rsidRDefault="00DB43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B01B" w14:textId="77777777" w:rsidR="00BD50FF" w:rsidRDefault="00BD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C264" w14:textId="77777777" w:rsidR="005A2B76" w:rsidRDefault="005A2B76" w:rsidP="005A2B76">
      <w:pPr>
        <w:spacing w:after="0" w:line="240" w:lineRule="auto"/>
      </w:pPr>
      <w:r>
        <w:separator/>
      </w:r>
    </w:p>
  </w:footnote>
  <w:footnote w:type="continuationSeparator" w:id="0">
    <w:p w14:paraId="44AB1B41" w14:textId="77777777" w:rsidR="005A2B76" w:rsidRDefault="005A2B76" w:rsidP="005A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3531" w14:textId="77777777" w:rsidR="00BD50FF" w:rsidRDefault="00BD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9CE5" w14:textId="3116811A" w:rsidR="003B2D1F" w:rsidRPr="00BF5A20" w:rsidRDefault="00172A9A" w:rsidP="003B2D1F">
    <w:pPr>
      <w:pStyle w:val="Heading1"/>
      <w:rPr>
        <w:b/>
        <w:color w:val="0070C0"/>
      </w:rPr>
    </w:pPr>
    <w:r w:rsidRPr="00BF5A20">
      <w:rPr>
        <w:b/>
        <w:color w:val="0070C0"/>
      </w:rPr>
      <w:t xml:space="preserve">KS4 – </w:t>
    </w:r>
    <w:r w:rsidR="00D45D43">
      <w:rPr>
        <w:b/>
        <w:color w:val="0070C0"/>
      </w:rPr>
      <w:t>How do we improve air quality in Leicester</w:t>
    </w:r>
    <w:r w:rsidRPr="00BF5A20">
      <w:rPr>
        <w:b/>
        <w:color w:val="0070C0"/>
      </w:rPr>
      <w:t>?</w:t>
    </w:r>
    <w:r w:rsidR="00563001" w:rsidRPr="00BF5A20">
      <w:rPr>
        <w:noProof/>
        <w:color w:val="0070C0"/>
        <w:lang w:eastAsia="en-GB"/>
      </w:rPr>
      <w:drawing>
        <wp:anchor distT="0" distB="0" distL="114300" distR="114300" simplePos="0" relativeHeight="251659264" behindDoc="0" locked="0" layoutInCell="1" allowOverlap="1" wp14:anchorId="4B10BCAB" wp14:editId="5D7EAD54">
          <wp:simplePos x="0" y="0"/>
          <wp:positionH relativeFrom="column">
            <wp:posOffset>8938895</wp:posOffset>
          </wp:positionH>
          <wp:positionV relativeFrom="paragraph">
            <wp:posOffset>-309880</wp:posOffset>
          </wp:positionV>
          <wp:extent cx="819150" cy="81915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healthier-air-logo-new-background 200px.gif"/>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0F08" w14:textId="77777777" w:rsidR="00BD50FF" w:rsidRDefault="00BD5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72B"/>
    <w:multiLevelType w:val="hybridMultilevel"/>
    <w:tmpl w:val="9C6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D2FD8"/>
    <w:multiLevelType w:val="hybridMultilevel"/>
    <w:tmpl w:val="6540B490"/>
    <w:lvl w:ilvl="0" w:tplc="6C7AED10">
      <w:start w:val="1"/>
      <w:numFmt w:val="decimal"/>
      <w:lvlText w:val="%1."/>
      <w:lvlJc w:val="left"/>
      <w:pPr>
        <w:tabs>
          <w:tab w:val="num" w:pos="720"/>
        </w:tabs>
        <w:ind w:left="720" w:hanging="360"/>
      </w:pPr>
    </w:lvl>
    <w:lvl w:ilvl="1" w:tplc="219C9E96" w:tentative="1">
      <w:start w:val="1"/>
      <w:numFmt w:val="decimal"/>
      <w:lvlText w:val="%2."/>
      <w:lvlJc w:val="left"/>
      <w:pPr>
        <w:tabs>
          <w:tab w:val="num" w:pos="1440"/>
        </w:tabs>
        <w:ind w:left="1440" w:hanging="360"/>
      </w:pPr>
    </w:lvl>
    <w:lvl w:ilvl="2" w:tplc="911C41B6" w:tentative="1">
      <w:start w:val="1"/>
      <w:numFmt w:val="decimal"/>
      <w:lvlText w:val="%3."/>
      <w:lvlJc w:val="left"/>
      <w:pPr>
        <w:tabs>
          <w:tab w:val="num" w:pos="2160"/>
        </w:tabs>
        <w:ind w:left="2160" w:hanging="360"/>
      </w:pPr>
    </w:lvl>
    <w:lvl w:ilvl="3" w:tplc="4D5A0A0E" w:tentative="1">
      <w:start w:val="1"/>
      <w:numFmt w:val="decimal"/>
      <w:lvlText w:val="%4."/>
      <w:lvlJc w:val="left"/>
      <w:pPr>
        <w:tabs>
          <w:tab w:val="num" w:pos="2880"/>
        </w:tabs>
        <w:ind w:left="2880" w:hanging="360"/>
      </w:pPr>
    </w:lvl>
    <w:lvl w:ilvl="4" w:tplc="2E9CA0F8" w:tentative="1">
      <w:start w:val="1"/>
      <w:numFmt w:val="decimal"/>
      <w:lvlText w:val="%5."/>
      <w:lvlJc w:val="left"/>
      <w:pPr>
        <w:tabs>
          <w:tab w:val="num" w:pos="3600"/>
        </w:tabs>
        <w:ind w:left="3600" w:hanging="360"/>
      </w:pPr>
    </w:lvl>
    <w:lvl w:ilvl="5" w:tplc="F886DDDC" w:tentative="1">
      <w:start w:val="1"/>
      <w:numFmt w:val="decimal"/>
      <w:lvlText w:val="%6."/>
      <w:lvlJc w:val="left"/>
      <w:pPr>
        <w:tabs>
          <w:tab w:val="num" w:pos="4320"/>
        </w:tabs>
        <w:ind w:left="4320" w:hanging="360"/>
      </w:pPr>
    </w:lvl>
    <w:lvl w:ilvl="6" w:tplc="E56E46BC" w:tentative="1">
      <w:start w:val="1"/>
      <w:numFmt w:val="decimal"/>
      <w:lvlText w:val="%7."/>
      <w:lvlJc w:val="left"/>
      <w:pPr>
        <w:tabs>
          <w:tab w:val="num" w:pos="5040"/>
        </w:tabs>
        <w:ind w:left="5040" w:hanging="360"/>
      </w:pPr>
    </w:lvl>
    <w:lvl w:ilvl="7" w:tplc="FED03358" w:tentative="1">
      <w:start w:val="1"/>
      <w:numFmt w:val="decimal"/>
      <w:lvlText w:val="%8."/>
      <w:lvlJc w:val="left"/>
      <w:pPr>
        <w:tabs>
          <w:tab w:val="num" w:pos="5760"/>
        </w:tabs>
        <w:ind w:left="5760" w:hanging="360"/>
      </w:pPr>
    </w:lvl>
    <w:lvl w:ilvl="8" w:tplc="0694BF74" w:tentative="1">
      <w:start w:val="1"/>
      <w:numFmt w:val="decimal"/>
      <w:lvlText w:val="%9."/>
      <w:lvlJc w:val="left"/>
      <w:pPr>
        <w:tabs>
          <w:tab w:val="num" w:pos="6480"/>
        </w:tabs>
        <w:ind w:left="6480" w:hanging="360"/>
      </w:pPr>
    </w:lvl>
  </w:abstractNum>
  <w:abstractNum w:abstractNumId="2" w15:restartNumberingAfterBreak="0">
    <w:nsid w:val="16C81E46"/>
    <w:multiLevelType w:val="hybridMultilevel"/>
    <w:tmpl w:val="3F2A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535F0"/>
    <w:multiLevelType w:val="hybridMultilevel"/>
    <w:tmpl w:val="1910EA32"/>
    <w:lvl w:ilvl="0" w:tplc="2E4ECAF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0D239B"/>
    <w:multiLevelType w:val="hybridMultilevel"/>
    <w:tmpl w:val="527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9038C"/>
    <w:multiLevelType w:val="hybridMultilevel"/>
    <w:tmpl w:val="DC44A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113F0B"/>
    <w:multiLevelType w:val="hybridMultilevel"/>
    <w:tmpl w:val="16F2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62495"/>
    <w:multiLevelType w:val="hybridMultilevel"/>
    <w:tmpl w:val="7EF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16F5B"/>
    <w:multiLevelType w:val="hybridMultilevel"/>
    <w:tmpl w:val="8D12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A2CEE"/>
    <w:multiLevelType w:val="hybridMultilevel"/>
    <w:tmpl w:val="D5A82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540B87"/>
    <w:multiLevelType w:val="hybridMultilevel"/>
    <w:tmpl w:val="44B666BE"/>
    <w:lvl w:ilvl="0" w:tplc="37EA88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6D5610"/>
    <w:multiLevelType w:val="hybridMultilevel"/>
    <w:tmpl w:val="C6A67FF8"/>
    <w:lvl w:ilvl="0" w:tplc="F33849E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492964"/>
    <w:multiLevelType w:val="hybridMultilevel"/>
    <w:tmpl w:val="3C8C3704"/>
    <w:lvl w:ilvl="0" w:tplc="0B6A5D3C">
      <w:start w:val="1"/>
      <w:numFmt w:val="bullet"/>
      <w:lvlText w:val="•"/>
      <w:lvlJc w:val="left"/>
      <w:pPr>
        <w:tabs>
          <w:tab w:val="num" w:pos="720"/>
        </w:tabs>
        <w:ind w:left="720" w:hanging="360"/>
      </w:pPr>
      <w:rPr>
        <w:rFonts w:ascii="Arial" w:hAnsi="Arial" w:hint="default"/>
      </w:rPr>
    </w:lvl>
    <w:lvl w:ilvl="1" w:tplc="29A88DFE" w:tentative="1">
      <w:start w:val="1"/>
      <w:numFmt w:val="bullet"/>
      <w:lvlText w:val="•"/>
      <w:lvlJc w:val="left"/>
      <w:pPr>
        <w:tabs>
          <w:tab w:val="num" w:pos="1440"/>
        </w:tabs>
        <w:ind w:left="1440" w:hanging="360"/>
      </w:pPr>
      <w:rPr>
        <w:rFonts w:ascii="Arial" w:hAnsi="Arial" w:hint="default"/>
      </w:rPr>
    </w:lvl>
    <w:lvl w:ilvl="2" w:tplc="E42E6B18" w:tentative="1">
      <w:start w:val="1"/>
      <w:numFmt w:val="bullet"/>
      <w:lvlText w:val="•"/>
      <w:lvlJc w:val="left"/>
      <w:pPr>
        <w:tabs>
          <w:tab w:val="num" w:pos="2160"/>
        </w:tabs>
        <w:ind w:left="2160" w:hanging="360"/>
      </w:pPr>
      <w:rPr>
        <w:rFonts w:ascii="Arial" w:hAnsi="Arial" w:hint="default"/>
      </w:rPr>
    </w:lvl>
    <w:lvl w:ilvl="3" w:tplc="D7F8E710" w:tentative="1">
      <w:start w:val="1"/>
      <w:numFmt w:val="bullet"/>
      <w:lvlText w:val="•"/>
      <w:lvlJc w:val="left"/>
      <w:pPr>
        <w:tabs>
          <w:tab w:val="num" w:pos="2880"/>
        </w:tabs>
        <w:ind w:left="2880" w:hanging="360"/>
      </w:pPr>
      <w:rPr>
        <w:rFonts w:ascii="Arial" w:hAnsi="Arial" w:hint="default"/>
      </w:rPr>
    </w:lvl>
    <w:lvl w:ilvl="4" w:tplc="F57EAD34" w:tentative="1">
      <w:start w:val="1"/>
      <w:numFmt w:val="bullet"/>
      <w:lvlText w:val="•"/>
      <w:lvlJc w:val="left"/>
      <w:pPr>
        <w:tabs>
          <w:tab w:val="num" w:pos="3600"/>
        </w:tabs>
        <w:ind w:left="3600" w:hanging="360"/>
      </w:pPr>
      <w:rPr>
        <w:rFonts w:ascii="Arial" w:hAnsi="Arial" w:hint="default"/>
      </w:rPr>
    </w:lvl>
    <w:lvl w:ilvl="5" w:tplc="29AC33F2" w:tentative="1">
      <w:start w:val="1"/>
      <w:numFmt w:val="bullet"/>
      <w:lvlText w:val="•"/>
      <w:lvlJc w:val="left"/>
      <w:pPr>
        <w:tabs>
          <w:tab w:val="num" w:pos="4320"/>
        </w:tabs>
        <w:ind w:left="4320" w:hanging="360"/>
      </w:pPr>
      <w:rPr>
        <w:rFonts w:ascii="Arial" w:hAnsi="Arial" w:hint="default"/>
      </w:rPr>
    </w:lvl>
    <w:lvl w:ilvl="6" w:tplc="40FC7B54" w:tentative="1">
      <w:start w:val="1"/>
      <w:numFmt w:val="bullet"/>
      <w:lvlText w:val="•"/>
      <w:lvlJc w:val="left"/>
      <w:pPr>
        <w:tabs>
          <w:tab w:val="num" w:pos="5040"/>
        </w:tabs>
        <w:ind w:left="5040" w:hanging="360"/>
      </w:pPr>
      <w:rPr>
        <w:rFonts w:ascii="Arial" w:hAnsi="Arial" w:hint="default"/>
      </w:rPr>
    </w:lvl>
    <w:lvl w:ilvl="7" w:tplc="C364772C" w:tentative="1">
      <w:start w:val="1"/>
      <w:numFmt w:val="bullet"/>
      <w:lvlText w:val="•"/>
      <w:lvlJc w:val="left"/>
      <w:pPr>
        <w:tabs>
          <w:tab w:val="num" w:pos="5760"/>
        </w:tabs>
        <w:ind w:left="5760" w:hanging="360"/>
      </w:pPr>
      <w:rPr>
        <w:rFonts w:ascii="Arial" w:hAnsi="Arial" w:hint="default"/>
      </w:rPr>
    </w:lvl>
    <w:lvl w:ilvl="8" w:tplc="766A2E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6E46D6"/>
    <w:multiLevelType w:val="hybridMultilevel"/>
    <w:tmpl w:val="83A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47E17"/>
    <w:multiLevelType w:val="hybridMultilevel"/>
    <w:tmpl w:val="34FAA496"/>
    <w:lvl w:ilvl="0" w:tplc="B66E40F8">
      <w:start w:val="1"/>
      <w:numFmt w:val="bullet"/>
      <w:lvlText w:val="•"/>
      <w:lvlJc w:val="left"/>
      <w:pPr>
        <w:tabs>
          <w:tab w:val="num" w:pos="720"/>
        </w:tabs>
        <w:ind w:left="720" w:hanging="360"/>
      </w:pPr>
      <w:rPr>
        <w:rFonts w:ascii="Arial" w:hAnsi="Arial" w:hint="default"/>
      </w:rPr>
    </w:lvl>
    <w:lvl w:ilvl="1" w:tplc="EA9E4D66" w:tentative="1">
      <w:start w:val="1"/>
      <w:numFmt w:val="bullet"/>
      <w:lvlText w:val="•"/>
      <w:lvlJc w:val="left"/>
      <w:pPr>
        <w:tabs>
          <w:tab w:val="num" w:pos="1440"/>
        </w:tabs>
        <w:ind w:left="1440" w:hanging="360"/>
      </w:pPr>
      <w:rPr>
        <w:rFonts w:ascii="Arial" w:hAnsi="Arial" w:hint="default"/>
      </w:rPr>
    </w:lvl>
    <w:lvl w:ilvl="2" w:tplc="A3D22812" w:tentative="1">
      <w:start w:val="1"/>
      <w:numFmt w:val="bullet"/>
      <w:lvlText w:val="•"/>
      <w:lvlJc w:val="left"/>
      <w:pPr>
        <w:tabs>
          <w:tab w:val="num" w:pos="2160"/>
        </w:tabs>
        <w:ind w:left="2160" w:hanging="360"/>
      </w:pPr>
      <w:rPr>
        <w:rFonts w:ascii="Arial" w:hAnsi="Arial" w:hint="default"/>
      </w:rPr>
    </w:lvl>
    <w:lvl w:ilvl="3" w:tplc="85BC0B1A" w:tentative="1">
      <w:start w:val="1"/>
      <w:numFmt w:val="bullet"/>
      <w:lvlText w:val="•"/>
      <w:lvlJc w:val="left"/>
      <w:pPr>
        <w:tabs>
          <w:tab w:val="num" w:pos="2880"/>
        </w:tabs>
        <w:ind w:left="2880" w:hanging="360"/>
      </w:pPr>
      <w:rPr>
        <w:rFonts w:ascii="Arial" w:hAnsi="Arial" w:hint="default"/>
      </w:rPr>
    </w:lvl>
    <w:lvl w:ilvl="4" w:tplc="639E2CA2" w:tentative="1">
      <w:start w:val="1"/>
      <w:numFmt w:val="bullet"/>
      <w:lvlText w:val="•"/>
      <w:lvlJc w:val="left"/>
      <w:pPr>
        <w:tabs>
          <w:tab w:val="num" w:pos="3600"/>
        </w:tabs>
        <w:ind w:left="3600" w:hanging="360"/>
      </w:pPr>
      <w:rPr>
        <w:rFonts w:ascii="Arial" w:hAnsi="Arial" w:hint="default"/>
      </w:rPr>
    </w:lvl>
    <w:lvl w:ilvl="5" w:tplc="B4DE1862" w:tentative="1">
      <w:start w:val="1"/>
      <w:numFmt w:val="bullet"/>
      <w:lvlText w:val="•"/>
      <w:lvlJc w:val="left"/>
      <w:pPr>
        <w:tabs>
          <w:tab w:val="num" w:pos="4320"/>
        </w:tabs>
        <w:ind w:left="4320" w:hanging="360"/>
      </w:pPr>
      <w:rPr>
        <w:rFonts w:ascii="Arial" w:hAnsi="Arial" w:hint="default"/>
      </w:rPr>
    </w:lvl>
    <w:lvl w:ilvl="6" w:tplc="D032B250" w:tentative="1">
      <w:start w:val="1"/>
      <w:numFmt w:val="bullet"/>
      <w:lvlText w:val="•"/>
      <w:lvlJc w:val="left"/>
      <w:pPr>
        <w:tabs>
          <w:tab w:val="num" w:pos="5040"/>
        </w:tabs>
        <w:ind w:left="5040" w:hanging="360"/>
      </w:pPr>
      <w:rPr>
        <w:rFonts w:ascii="Arial" w:hAnsi="Arial" w:hint="default"/>
      </w:rPr>
    </w:lvl>
    <w:lvl w:ilvl="7" w:tplc="18F82D18" w:tentative="1">
      <w:start w:val="1"/>
      <w:numFmt w:val="bullet"/>
      <w:lvlText w:val="•"/>
      <w:lvlJc w:val="left"/>
      <w:pPr>
        <w:tabs>
          <w:tab w:val="num" w:pos="5760"/>
        </w:tabs>
        <w:ind w:left="5760" w:hanging="360"/>
      </w:pPr>
      <w:rPr>
        <w:rFonts w:ascii="Arial" w:hAnsi="Arial" w:hint="default"/>
      </w:rPr>
    </w:lvl>
    <w:lvl w:ilvl="8" w:tplc="7FEE3AA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3"/>
  </w:num>
  <w:num w:numId="3">
    <w:abstractNumId w:val="7"/>
  </w:num>
  <w:num w:numId="4">
    <w:abstractNumId w:val="1"/>
  </w:num>
  <w:num w:numId="5">
    <w:abstractNumId w:val="9"/>
  </w:num>
  <w:num w:numId="6">
    <w:abstractNumId w:val="10"/>
  </w:num>
  <w:num w:numId="7">
    <w:abstractNumId w:val="3"/>
  </w:num>
  <w:num w:numId="8">
    <w:abstractNumId w:val="11"/>
  </w:num>
  <w:num w:numId="9">
    <w:abstractNumId w:val="4"/>
  </w:num>
  <w:num w:numId="10">
    <w:abstractNumId w:val="5"/>
  </w:num>
  <w:num w:numId="11">
    <w:abstractNumId w:val="12"/>
  </w:num>
  <w:num w:numId="12">
    <w:abstractNumId w:val="8"/>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204"/>
    <w:rsid w:val="00034B52"/>
    <w:rsid w:val="00110F2D"/>
    <w:rsid w:val="00172A9A"/>
    <w:rsid w:val="001B3509"/>
    <w:rsid w:val="001E1FBB"/>
    <w:rsid w:val="00255C32"/>
    <w:rsid w:val="002744B9"/>
    <w:rsid w:val="002831E3"/>
    <w:rsid w:val="003943D1"/>
    <w:rsid w:val="0041083E"/>
    <w:rsid w:val="004121D3"/>
    <w:rsid w:val="00515279"/>
    <w:rsid w:val="00563001"/>
    <w:rsid w:val="005A2B76"/>
    <w:rsid w:val="005B660E"/>
    <w:rsid w:val="005C0A51"/>
    <w:rsid w:val="00605FAA"/>
    <w:rsid w:val="00671FDF"/>
    <w:rsid w:val="006831B3"/>
    <w:rsid w:val="00692285"/>
    <w:rsid w:val="006A20C2"/>
    <w:rsid w:val="006B2927"/>
    <w:rsid w:val="007124D0"/>
    <w:rsid w:val="00745434"/>
    <w:rsid w:val="0077718D"/>
    <w:rsid w:val="007F5B6C"/>
    <w:rsid w:val="008C3EDD"/>
    <w:rsid w:val="008F70E7"/>
    <w:rsid w:val="00AB2B8E"/>
    <w:rsid w:val="00AE0FF1"/>
    <w:rsid w:val="00B00F50"/>
    <w:rsid w:val="00B459BA"/>
    <w:rsid w:val="00B736B9"/>
    <w:rsid w:val="00BA32AD"/>
    <w:rsid w:val="00BD50FF"/>
    <w:rsid w:val="00BD5B6F"/>
    <w:rsid w:val="00BF5A20"/>
    <w:rsid w:val="00C61D69"/>
    <w:rsid w:val="00CF6204"/>
    <w:rsid w:val="00D41C71"/>
    <w:rsid w:val="00D45D43"/>
    <w:rsid w:val="00D4663D"/>
    <w:rsid w:val="00DB4301"/>
    <w:rsid w:val="00DB6137"/>
    <w:rsid w:val="00E32B79"/>
    <w:rsid w:val="00E77D80"/>
    <w:rsid w:val="00E95A21"/>
    <w:rsid w:val="00EA6E48"/>
    <w:rsid w:val="00ED4216"/>
    <w:rsid w:val="00F02733"/>
    <w:rsid w:val="00F5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20408"/>
  <w15:docId w15:val="{E184E806-D46D-4C8A-B8EB-49BDDDCD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204"/>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CF6204"/>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CF6204"/>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204"/>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CF6204"/>
    <w:rPr>
      <w:rFonts w:asciiTheme="majorHAnsi" w:eastAsiaTheme="majorEastAsia" w:hAnsiTheme="majorHAnsi" w:cstheme="majorBidi"/>
      <w:color w:val="538135" w:themeColor="accent6" w:themeShade="BF"/>
      <w:sz w:val="28"/>
      <w:szCs w:val="28"/>
    </w:rPr>
  </w:style>
  <w:style w:type="paragraph" w:styleId="ListParagraph">
    <w:name w:val="List Paragraph"/>
    <w:basedOn w:val="Normal"/>
    <w:uiPriority w:val="34"/>
    <w:qFormat/>
    <w:rsid w:val="00CF6204"/>
    <w:pPr>
      <w:ind w:left="720"/>
      <w:contextualSpacing/>
    </w:pPr>
  </w:style>
  <w:style w:type="table" w:styleId="TableGrid">
    <w:name w:val="Table Grid"/>
    <w:basedOn w:val="TableNormal"/>
    <w:uiPriority w:val="39"/>
    <w:rsid w:val="00CF62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76"/>
    <w:rPr>
      <w:rFonts w:eastAsiaTheme="minorEastAsia"/>
      <w:sz w:val="21"/>
      <w:szCs w:val="21"/>
    </w:rPr>
  </w:style>
  <w:style w:type="paragraph" w:styleId="Footer">
    <w:name w:val="footer"/>
    <w:basedOn w:val="Normal"/>
    <w:link w:val="FooterChar"/>
    <w:uiPriority w:val="99"/>
    <w:unhideWhenUsed/>
    <w:rsid w:val="005A2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76"/>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58157">
      <w:bodyDiv w:val="1"/>
      <w:marLeft w:val="0"/>
      <w:marRight w:val="0"/>
      <w:marTop w:val="0"/>
      <w:marBottom w:val="0"/>
      <w:divBdr>
        <w:top w:val="none" w:sz="0" w:space="0" w:color="auto"/>
        <w:left w:val="none" w:sz="0" w:space="0" w:color="auto"/>
        <w:bottom w:val="none" w:sz="0" w:space="0" w:color="auto"/>
        <w:right w:val="none" w:sz="0" w:space="0" w:color="auto"/>
      </w:divBdr>
      <w:divsChild>
        <w:div w:id="629215013">
          <w:marLeft w:val="360"/>
          <w:marRight w:val="0"/>
          <w:marTop w:val="200"/>
          <w:marBottom w:val="0"/>
          <w:divBdr>
            <w:top w:val="none" w:sz="0" w:space="0" w:color="auto"/>
            <w:left w:val="none" w:sz="0" w:space="0" w:color="auto"/>
            <w:bottom w:val="none" w:sz="0" w:space="0" w:color="auto"/>
            <w:right w:val="none" w:sz="0" w:space="0" w:color="auto"/>
          </w:divBdr>
        </w:div>
        <w:div w:id="272249690">
          <w:marLeft w:val="360"/>
          <w:marRight w:val="0"/>
          <w:marTop w:val="200"/>
          <w:marBottom w:val="0"/>
          <w:divBdr>
            <w:top w:val="none" w:sz="0" w:space="0" w:color="auto"/>
            <w:left w:val="none" w:sz="0" w:space="0" w:color="auto"/>
            <w:bottom w:val="none" w:sz="0" w:space="0" w:color="auto"/>
            <w:right w:val="none" w:sz="0" w:space="0" w:color="auto"/>
          </w:divBdr>
        </w:div>
        <w:div w:id="100346423">
          <w:marLeft w:val="360"/>
          <w:marRight w:val="0"/>
          <w:marTop w:val="200"/>
          <w:marBottom w:val="0"/>
          <w:divBdr>
            <w:top w:val="none" w:sz="0" w:space="0" w:color="auto"/>
            <w:left w:val="none" w:sz="0" w:space="0" w:color="auto"/>
            <w:bottom w:val="none" w:sz="0" w:space="0" w:color="auto"/>
            <w:right w:val="none" w:sz="0" w:space="0" w:color="auto"/>
          </w:divBdr>
        </w:div>
      </w:divsChild>
    </w:div>
    <w:div w:id="791552963">
      <w:bodyDiv w:val="1"/>
      <w:marLeft w:val="0"/>
      <w:marRight w:val="0"/>
      <w:marTop w:val="0"/>
      <w:marBottom w:val="0"/>
      <w:divBdr>
        <w:top w:val="none" w:sz="0" w:space="0" w:color="auto"/>
        <w:left w:val="none" w:sz="0" w:space="0" w:color="auto"/>
        <w:bottom w:val="none" w:sz="0" w:space="0" w:color="auto"/>
        <w:right w:val="none" w:sz="0" w:space="0" w:color="auto"/>
      </w:divBdr>
    </w:div>
    <w:div w:id="805008501">
      <w:bodyDiv w:val="1"/>
      <w:marLeft w:val="0"/>
      <w:marRight w:val="0"/>
      <w:marTop w:val="0"/>
      <w:marBottom w:val="0"/>
      <w:divBdr>
        <w:top w:val="none" w:sz="0" w:space="0" w:color="auto"/>
        <w:left w:val="none" w:sz="0" w:space="0" w:color="auto"/>
        <w:bottom w:val="none" w:sz="0" w:space="0" w:color="auto"/>
        <w:right w:val="none" w:sz="0" w:space="0" w:color="auto"/>
      </w:divBdr>
      <w:divsChild>
        <w:div w:id="1463040859">
          <w:marLeft w:val="360"/>
          <w:marRight w:val="0"/>
          <w:marTop w:val="200"/>
          <w:marBottom w:val="0"/>
          <w:divBdr>
            <w:top w:val="none" w:sz="0" w:space="0" w:color="auto"/>
            <w:left w:val="none" w:sz="0" w:space="0" w:color="auto"/>
            <w:bottom w:val="none" w:sz="0" w:space="0" w:color="auto"/>
            <w:right w:val="none" w:sz="0" w:space="0" w:color="auto"/>
          </w:divBdr>
        </w:div>
      </w:divsChild>
    </w:div>
    <w:div w:id="1039743557">
      <w:bodyDiv w:val="1"/>
      <w:marLeft w:val="0"/>
      <w:marRight w:val="0"/>
      <w:marTop w:val="0"/>
      <w:marBottom w:val="0"/>
      <w:divBdr>
        <w:top w:val="none" w:sz="0" w:space="0" w:color="auto"/>
        <w:left w:val="none" w:sz="0" w:space="0" w:color="auto"/>
        <w:bottom w:val="none" w:sz="0" w:space="0" w:color="auto"/>
        <w:right w:val="none" w:sz="0" w:space="0" w:color="auto"/>
      </w:divBdr>
    </w:div>
    <w:div w:id="1820345084">
      <w:bodyDiv w:val="1"/>
      <w:marLeft w:val="0"/>
      <w:marRight w:val="0"/>
      <w:marTop w:val="0"/>
      <w:marBottom w:val="0"/>
      <w:divBdr>
        <w:top w:val="none" w:sz="0" w:space="0" w:color="auto"/>
        <w:left w:val="none" w:sz="0" w:space="0" w:color="auto"/>
        <w:bottom w:val="none" w:sz="0" w:space="0" w:color="auto"/>
        <w:right w:val="none" w:sz="0" w:space="0" w:color="auto"/>
      </w:divBdr>
      <w:divsChild>
        <w:div w:id="1506744855">
          <w:marLeft w:val="360"/>
          <w:marRight w:val="0"/>
          <w:marTop w:val="200"/>
          <w:marBottom w:val="0"/>
          <w:divBdr>
            <w:top w:val="none" w:sz="0" w:space="0" w:color="auto"/>
            <w:left w:val="none" w:sz="0" w:space="0" w:color="auto"/>
            <w:bottom w:val="none" w:sz="0" w:space="0" w:color="auto"/>
            <w:right w:val="none" w:sz="0" w:space="0" w:color="auto"/>
          </w:divBdr>
        </w:div>
      </w:divsChild>
    </w:div>
    <w:div w:id="20226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improve air quality - session plan</dc:title>
  <dc:creator>Danielle Kennell</dc:creator>
  <cp:lastModifiedBy>Amy Peace</cp:lastModifiedBy>
  <cp:revision>15</cp:revision>
  <dcterms:created xsi:type="dcterms:W3CDTF">2019-04-16T15:17:00Z</dcterms:created>
  <dcterms:modified xsi:type="dcterms:W3CDTF">2019-12-11T13:57:00Z</dcterms:modified>
</cp:coreProperties>
</file>