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19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  <w:gridCol w:w="2470"/>
        <w:gridCol w:w="2470"/>
        <w:gridCol w:w="2470"/>
        <w:gridCol w:w="2470"/>
      </w:tblGrid>
      <w:tr w:rsidR="00271573" w:rsidTr="00271573">
        <w:trPr>
          <w:trHeight w:val="1362"/>
        </w:trPr>
        <w:tc>
          <w:tcPr>
            <w:tcW w:w="2470" w:type="dxa"/>
            <w:tcBorders>
              <w:top w:val="nil"/>
              <w:left w:val="nil"/>
            </w:tcBorders>
            <w:textDirection w:val="tbRl"/>
            <w:vAlign w:val="center"/>
          </w:tcPr>
          <w:p w:rsidR="00271573" w:rsidRPr="00271573" w:rsidRDefault="00271573" w:rsidP="00271573">
            <w:pPr>
              <w:ind w:left="113" w:right="113"/>
              <w:jc w:val="center"/>
              <w:rPr>
                <w:b/>
                <w:sz w:val="96"/>
              </w:rPr>
            </w:pPr>
            <w:bookmarkStart w:id="0" w:name="_GoBack"/>
            <w:bookmarkEnd w:id="0"/>
          </w:p>
        </w:tc>
        <w:tc>
          <w:tcPr>
            <w:tcW w:w="17290" w:type="dxa"/>
            <w:gridSpan w:val="7"/>
            <w:shd w:val="clear" w:color="auto" w:fill="8EAADB" w:themeFill="accent1" w:themeFillTint="99"/>
            <w:vAlign w:val="center"/>
          </w:tcPr>
          <w:p w:rsidR="00271573" w:rsidRPr="00271573" w:rsidRDefault="00271573" w:rsidP="00271573">
            <w:pPr>
              <w:jc w:val="center"/>
              <w:rPr>
                <w:rFonts w:cstheme="minorHAnsi"/>
                <w:b/>
                <w:sz w:val="80"/>
                <w:szCs w:val="80"/>
              </w:rPr>
            </w:pPr>
            <w:r w:rsidRPr="00271573">
              <w:rPr>
                <w:rFonts w:cstheme="minorHAnsi"/>
                <w:b/>
                <w:sz w:val="80"/>
                <w:szCs w:val="80"/>
              </w:rPr>
              <w:t>Area Description</w:t>
            </w:r>
          </w:p>
        </w:tc>
      </w:tr>
      <w:tr w:rsidR="00271573" w:rsidTr="00271573">
        <w:trPr>
          <w:trHeight w:val="1362"/>
        </w:trPr>
        <w:tc>
          <w:tcPr>
            <w:tcW w:w="2470" w:type="dxa"/>
            <w:vMerge w:val="restart"/>
            <w:shd w:val="clear" w:color="auto" w:fill="8EAADB" w:themeFill="accent1" w:themeFillTint="99"/>
            <w:textDirection w:val="tbRl"/>
            <w:vAlign w:val="center"/>
          </w:tcPr>
          <w:p w:rsidR="00271573" w:rsidRPr="00271573" w:rsidRDefault="00271573" w:rsidP="00271573">
            <w:pPr>
              <w:ind w:left="113" w:right="113"/>
              <w:jc w:val="center"/>
              <w:rPr>
                <w:b/>
                <w:sz w:val="72"/>
              </w:rPr>
            </w:pPr>
            <w:r w:rsidRPr="00271573">
              <w:rPr>
                <w:b/>
                <w:sz w:val="96"/>
              </w:rPr>
              <w:t>Area characteristics</w:t>
            </w:r>
          </w:p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  <w:vAlign w:val="center"/>
          </w:tcPr>
          <w:p w:rsidR="00271573" w:rsidRPr="00A4456E" w:rsidRDefault="00271573" w:rsidP="00271573">
            <w:pPr>
              <w:jc w:val="center"/>
              <w:rPr>
                <w:rFonts w:ascii="Impact" w:hAnsi="Impact"/>
                <w:sz w:val="48"/>
              </w:rPr>
            </w:pPr>
            <w:r w:rsidRPr="00A4456E">
              <w:rPr>
                <w:rFonts w:ascii="Impact" w:hAnsi="Impact"/>
                <w:sz w:val="48"/>
              </w:rPr>
              <w:t>Street</w:t>
            </w:r>
          </w:p>
        </w:tc>
        <w:tc>
          <w:tcPr>
            <w:tcW w:w="2470" w:type="dxa"/>
            <w:vAlign w:val="center"/>
          </w:tcPr>
          <w:p w:rsidR="00271573" w:rsidRPr="00A4456E" w:rsidRDefault="00271573" w:rsidP="00271573">
            <w:pPr>
              <w:jc w:val="center"/>
              <w:rPr>
                <w:rFonts w:ascii="Impact" w:hAnsi="Impact"/>
                <w:sz w:val="48"/>
              </w:rPr>
            </w:pPr>
            <w:r w:rsidRPr="00A4456E">
              <w:rPr>
                <w:rFonts w:ascii="Impact" w:hAnsi="Impact"/>
                <w:sz w:val="48"/>
              </w:rPr>
              <w:t>Playing field / park</w:t>
            </w:r>
          </w:p>
        </w:tc>
        <w:tc>
          <w:tcPr>
            <w:tcW w:w="2470" w:type="dxa"/>
            <w:vAlign w:val="center"/>
          </w:tcPr>
          <w:p w:rsidR="00271573" w:rsidRPr="00A4456E" w:rsidRDefault="00271573" w:rsidP="00271573">
            <w:pPr>
              <w:jc w:val="center"/>
              <w:rPr>
                <w:rFonts w:ascii="Impact" w:hAnsi="Impact"/>
                <w:sz w:val="48"/>
              </w:rPr>
            </w:pPr>
            <w:r w:rsidRPr="00A4456E">
              <w:rPr>
                <w:rFonts w:ascii="Impact" w:hAnsi="Impact"/>
                <w:sz w:val="48"/>
              </w:rPr>
              <w:t>Farmland</w:t>
            </w:r>
          </w:p>
        </w:tc>
        <w:tc>
          <w:tcPr>
            <w:tcW w:w="2470" w:type="dxa"/>
            <w:vAlign w:val="center"/>
          </w:tcPr>
          <w:p w:rsidR="00271573" w:rsidRPr="00A4456E" w:rsidRDefault="00271573" w:rsidP="00271573">
            <w:pPr>
              <w:jc w:val="center"/>
              <w:rPr>
                <w:rFonts w:ascii="Impact" w:hAnsi="Impact"/>
                <w:sz w:val="48"/>
              </w:rPr>
            </w:pPr>
            <w:r w:rsidRPr="00A4456E">
              <w:rPr>
                <w:rFonts w:ascii="Impact" w:hAnsi="Impact"/>
                <w:sz w:val="48"/>
              </w:rPr>
              <w:t>City</w:t>
            </w:r>
          </w:p>
        </w:tc>
        <w:tc>
          <w:tcPr>
            <w:tcW w:w="2470" w:type="dxa"/>
            <w:vAlign w:val="center"/>
          </w:tcPr>
          <w:p w:rsidR="00271573" w:rsidRPr="00A4456E" w:rsidRDefault="00271573" w:rsidP="00271573">
            <w:pPr>
              <w:jc w:val="center"/>
              <w:rPr>
                <w:rFonts w:ascii="Impact" w:hAnsi="Impact"/>
                <w:sz w:val="48"/>
              </w:rPr>
            </w:pPr>
            <w:r w:rsidRPr="00A4456E">
              <w:rPr>
                <w:rFonts w:ascii="Impact" w:hAnsi="Impact"/>
                <w:sz w:val="48"/>
              </w:rPr>
              <w:t>Garden</w:t>
            </w:r>
          </w:p>
        </w:tc>
        <w:tc>
          <w:tcPr>
            <w:tcW w:w="2470" w:type="dxa"/>
            <w:vAlign w:val="center"/>
          </w:tcPr>
          <w:p w:rsidR="00271573" w:rsidRPr="00A4456E" w:rsidRDefault="00271573" w:rsidP="00271573">
            <w:pPr>
              <w:jc w:val="center"/>
              <w:rPr>
                <w:rFonts w:ascii="Impact" w:hAnsi="Impact"/>
                <w:sz w:val="48"/>
              </w:rPr>
            </w:pPr>
            <w:r w:rsidRPr="00A4456E">
              <w:rPr>
                <w:rFonts w:ascii="Impact" w:hAnsi="Impact"/>
                <w:sz w:val="48"/>
              </w:rPr>
              <w:t>Woodland</w:t>
            </w:r>
          </w:p>
        </w:tc>
      </w:tr>
      <w:tr w:rsidR="00271573" w:rsidTr="00271573">
        <w:trPr>
          <w:trHeight w:val="1286"/>
        </w:trPr>
        <w:tc>
          <w:tcPr>
            <w:tcW w:w="2470" w:type="dxa"/>
            <w:vMerge/>
            <w:shd w:val="clear" w:color="auto" w:fill="8EAADB" w:themeFill="accent1" w:themeFillTint="99"/>
          </w:tcPr>
          <w:p w:rsidR="00271573" w:rsidRPr="00753DEA" w:rsidRDefault="00271573" w:rsidP="00271573">
            <w:pPr>
              <w:jc w:val="center"/>
              <w:rPr>
                <w:rFonts w:ascii="Impact" w:hAnsi="Impact"/>
                <w:sz w:val="44"/>
              </w:rPr>
            </w:pPr>
          </w:p>
        </w:tc>
        <w:tc>
          <w:tcPr>
            <w:tcW w:w="2470" w:type="dxa"/>
          </w:tcPr>
          <w:p w:rsidR="00271573" w:rsidRPr="00753DEA" w:rsidRDefault="00271573" w:rsidP="00271573">
            <w:pPr>
              <w:jc w:val="center"/>
              <w:rPr>
                <w:rFonts w:ascii="Impact" w:hAnsi="Impact"/>
                <w:sz w:val="44"/>
              </w:rPr>
            </w:pPr>
          </w:p>
          <w:p w:rsidR="00271573" w:rsidRPr="00753DEA" w:rsidRDefault="00271573" w:rsidP="00271573">
            <w:pPr>
              <w:jc w:val="center"/>
              <w:rPr>
                <w:rFonts w:ascii="Impact" w:hAnsi="Impact"/>
                <w:sz w:val="44"/>
              </w:rPr>
            </w:pPr>
            <w:r w:rsidRPr="00753DEA">
              <w:rPr>
                <w:rFonts w:ascii="Impact" w:hAnsi="Impact"/>
                <w:sz w:val="44"/>
              </w:rPr>
              <w:t>Busy Street</w:t>
            </w:r>
          </w:p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</w:tr>
      <w:tr w:rsidR="00271573" w:rsidTr="00271573">
        <w:trPr>
          <w:trHeight w:val="1362"/>
        </w:trPr>
        <w:tc>
          <w:tcPr>
            <w:tcW w:w="2470" w:type="dxa"/>
            <w:vMerge/>
            <w:shd w:val="clear" w:color="auto" w:fill="8EAADB" w:themeFill="accent1" w:themeFillTint="99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</w:rPr>
            </w:pPr>
          </w:p>
        </w:tc>
        <w:tc>
          <w:tcPr>
            <w:tcW w:w="2470" w:type="dxa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</w:rPr>
            </w:pPr>
            <w:r w:rsidRPr="00271573">
              <w:rPr>
                <w:rFonts w:ascii="Impact" w:hAnsi="Impact"/>
                <w:sz w:val="44"/>
              </w:rPr>
              <w:t>Sewage treatment works</w:t>
            </w:r>
          </w:p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</w:tr>
      <w:tr w:rsidR="00271573" w:rsidTr="00271573">
        <w:trPr>
          <w:trHeight w:val="1286"/>
        </w:trPr>
        <w:tc>
          <w:tcPr>
            <w:tcW w:w="2470" w:type="dxa"/>
            <w:vMerge/>
            <w:shd w:val="clear" w:color="auto" w:fill="8EAADB" w:themeFill="accent1" w:themeFillTint="99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</w:rPr>
            </w:pPr>
          </w:p>
        </w:tc>
        <w:tc>
          <w:tcPr>
            <w:tcW w:w="2470" w:type="dxa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</w:rPr>
            </w:pPr>
            <w:r w:rsidRPr="00271573">
              <w:rPr>
                <w:rFonts w:ascii="Impact" w:hAnsi="Impact"/>
                <w:sz w:val="44"/>
              </w:rPr>
              <w:t>Industry / factory</w:t>
            </w:r>
          </w:p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</w:tr>
      <w:tr w:rsidR="00271573" w:rsidTr="00271573">
        <w:trPr>
          <w:trHeight w:val="1362"/>
        </w:trPr>
        <w:tc>
          <w:tcPr>
            <w:tcW w:w="2470" w:type="dxa"/>
            <w:vMerge/>
            <w:shd w:val="clear" w:color="auto" w:fill="8EAADB" w:themeFill="accent1" w:themeFillTint="99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470" w:type="dxa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271573">
              <w:rPr>
                <w:rFonts w:ascii="Impact" w:hAnsi="Impact"/>
                <w:sz w:val="44"/>
                <w:szCs w:val="44"/>
              </w:rPr>
              <w:t xml:space="preserve">Building site </w:t>
            </w:r>
            <w:r>
              <w:rPr>
                <w:rFonts w:ascii="Impact" w:hAnsi="Impact"/>
                <w:sz w:val="44"/>
                <w:szCs w:val="44"/>
              </w:rPr>
              <w:t>/</w:t>
            </w:r>
            <w:r w:rsidRPr="00271573">
              <w:rPr>
                <w:rFonts w:ascii="Impact" w:hAnsi="Impact"/>
                <w:sz w:val="44"/>
                <w:szCs w:val="44"/>
              </w:rPr>
              <w:t xml:space="preserve"> quarry</w:t>
            </w:r>
          </w:p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</w:tr>
      <w:tr w:rsidR="00271573" w:rsidTr="00271573">
        <w:trPr>
          <w:trHeight w:val="1286"/>
        </w:trPr>
        <w:tc>
          <w:tcPr>
            <w:tcW w:w="2470" w:type="dxa"/>
            <w:vMerge/>
            <w:shd w:val="clear" w:color="auto" w:fill="8EAADB" w:themeFill="accent1" w:themeFillTint="99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470" w:type="dxa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271573">
              <w:rPr>
                <w:rFonts w:ascii="Impact" w:hAnsi="Impact"/>
                <w:sz w:val="44"/>
                <w:szCs w:val="44"/>
              </w:rPr>
              <w:t xml:space="preserve">Farmland </w:t>
            </w:r>
            <w:r>
              <w:rPr>
                <w:rFonts w:ascii="Impact" w:hAnsi="Impact"/>
                <w:sz w:val="44"/>
                <w:szCs w:val="44"/>
              </w:rPr>
              <w:t>/</w:t>
            </w:r>
            <w:r w:rsidRPr="00271573">
              <w:rPr>
                <w:rFonts w:ascii="Impact" w:hAnsi="Impact"/>
                <w:sz w:val="44"/>
                <w:szCs w:val="44"/>
              </w:rPr>
              <w:t xml:space="preserve"> manure heap</w:t>
            </w:r>
          </w:p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</w:tr>
      <w:tr w:rsidR="00271573" w:rsidTr="00271573">
        <w:trPr>
          <w:trHeight w:val="1362"/>
        </w:trPr>
        <w:tc>
          <w:tcPr>
            <w:tcW w:w="2470" w:type="dxa"/>
            <w:vMerge/>
            <w:shd w:val="clear" w:color="auto" w:fill="8EAADB" w:themeFill="accent1" w:themeFillTint="99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470" w:type="dxa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271573">
              <w:rPr>
                <w:rFonts w:ascii="Impact" w:hAnsi="Impact"/>
                <w:sz w:val="44"/>
                <w:szCs w:val="44"/>
              </w:rPr>
              <w:t>Playfield / Park</w:t>
            </w:r>
          </w:p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</w:tr>
      <w:tr w:rsidR="00271573" w:rsidTr="00271573">
        <w:trPr>
          <w:trHeight w:val="1286"/>
        </w:trPr>
        <w:tc>
          <w:tcPr>
            <w:tcW w:w="2470" w:type="dxa"/>
            <w:vMerge/>
            <w:shd w:val="clear" w:color="auto" w:fill="8EAADB" w:themeFill="accent1" w:themeFillTint="99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470" w:type="dxa"/>
          </w:tcPr>
          <w:p w:rsidR="00271573" w:rsidRPr="00271573" w:rsidRDefault="00271573" w:rsidP="00271573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271573">
              <w:rPr>
                <w:rFonts w:ascii="Impact" w:hAnsi="Impact"/>
                <w:sz w:val="44"/>
                <w:szCs w:val="44"/>
              </w:rPr>
              <w:t>None of these</w:t>
            </w:r>
          </w:p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  <w:tc>
          <w:tcPr>
            <w:tcW w:w="2470" w:type="dxa"/>
          </w:tcPr>
          <w:p w:rsidR="00271573" w:rsidRDefault="00271573" w:rsidP="00271573"/>
        </w:tc>
      </w:tr>
    </w:tbl>
    <w:p w:rsidR="00271573" w:rsidRDefault="00271573" w:rsidP="00271573">
      <w:pPr>
        <w:pStyle w:val="Header"/>
        <w:jc w:val="center"/>
        <w:rPr>
          <w:b/>
          <w:sz w:val="56"/>
        </w:rPr>
      </w:pPr>
      <w:r w:rsidRPr="00271573">
        <w:rPr>
          <w:b/>
          <w:sz w:val="56"/>
        </w:rPr>
        <w:t>Which characteristics would you expect to find close to these area descriptions?</w:t>
      </w:r>
    </w:p>
    <w:p w:rsidR="00C01183" w:rsidRPr="00C01183" w:rsidRDefault="00C01183" w:rsidP="00271573">
      <w:pPr>
        <w:pStyle w:val="Header"/>
        <w:jc w:val="center"/>
        <w:rPr>
          <w:sz w:val="36"/>
        </w:rPr>
      </w:pPr>
    </w:p>
    <w:p w:rsidR="00DB7DA5" w:rsidRDefault="006F0D3B"/>
    <w:sectPr w:rsidR="00DB7DA5" w:rsidSect="008E3E1D">
      <w:headerReference w:type="default" r:id="rId8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73" w:rsidRDefault="00271573" w:rsidP="00271573">
      <w:pPr>
        <w:spacing w:after="0" w:line="240" w:lineRule="auto"/>
      </w:pPr>
      <w:r>
        <w:separator/>
      </w:r>
    </w:p>
  </w:endnote>
  <w:endnote w:type="continuationSeparator" w:id="0">
    <w:p w:rsidR="00271573" w:rsidRDefault="00271573" w:rsidP="0027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73" w:rsidRDefault="00271573" w:rsidP="00271573">
      <w:pPr>
        <w:spacing w:after="0" w:line="240" w:lineRule="auto"/>
      </w:pPr>
      <w:r>
        <w:separator/>
      </w:r>
    </w:p>
  </w:footnote>
  <w:footnote w:type="continuationSeparator" w:id="0">
    <w:p w:rsidR="00271573" w:rsidRDefault="00271573" w:rsidP="0027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83" w:rsidRPr="00C01183" w:rsidRDefault="00C01183" w:rsidP="00C01183">
    <w:pPr>
      <w:pStyle w:val="Header"/>
      <w:rPr>
        <w:b/>
        <w:sz w:val="48"/>
      </w:rPr>
    </w:pPr>
    <w:r w:rsidRPr="00C01183">
      <w:rPr>
        <w:b/>
        <w:sz w:val="48"/>
      </w:rPr>
      <w:t xml:space="preserve">Activity 1: </w:t>
    </w:r>
    <w:r w:rsidR="00716CBF">
      <w:rPr>
        <w:b/>
        <w:sz w:val="48"/>
      </w:rPr>
      <w:t>S</w:t>
    </w:r>
    <w:r w:rsidRPr="00C01183">
      <w:rPr>
        <w:b/>
        <w:sz w:val="48"/>
      </w:rPr>
      <w:t>ite characteristics</w:t>
    </w:r>
    <w:r>
      <w:rPr>
        <w:b/>
        <w:sz w:val="48"/>
      </w:rPr>
      <w:t xml:space="preserve">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9E0"/>
    <w:multiLevelType w:val="hybridMultilevel"/>
    <w:tmpl w:val="9F18F8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6E"/>
    <w:rsid w:val="00034B52"/>
    <w:rsid w:val="00255C32"/>
    <w:rsid w:val="002656F0"/>
    <w:rsid w:val="00271573"/>
    <w:rsid w:val="006F0D3B"/>
    <w:rsid w:val="00716CBF"/>
    <w:rsid w:val="00753DEA"/>
    <w:rsid w:val="008E3E1D"/>
    <w:rsid w:val="00A4456E"/>
    <w:rsid w:val="00A565B2"/>
    <w:rsid w:val="00C0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529C63C-95D4-4830-8061-DB95817F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73"/>
  </w:style>
  <w:style w:type="paragraph" w:styleId="Footer">
    <w:name w:val="footer"/>
    <w:basedOn w:val="Normal"/>
    <w:link w:val="FooterChar"/>
    <w:uiPriority w:val="99"/>
    <w:unhideWhenUsed/>
    <w:rsid w:val="0027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D714-E062-4EFF-909C-49967689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characteristics worksheet - lichen study prep session</dc:title>
  <dc:subject/>
  <dc:creator>Danielle Kennell</dc:creator>
  <cp:keywords/>
  <dc:description/>
  <cp:lastModifiedBy>Amy Peace</cp:lastModifiedBy>
  <cp:revision>4</cp:revision>
  <cp:lastPrinted>2019-04-09T08:41:00Z</cp:lastPrinted>
  <dcterms:created xsi:type="dcterms:W3CDTF">2019-04-03T11:24:00Z</dcterms:created>
  <dcterms:modified xsi:type="dcterms:W3CDTF">2019-12-11T14:01:00Z</dcterms:modified>
</cp:coreProperties>
</file>