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1" w:rsidRPr="002112BC" w:rsidRDefault="00132DC1" w:rsidP="00132DC1">
      <w:pPr>
        <w:spacing w:after="0" w:line="240" w:lineRule="auto"/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2950402" wp14:editId="59C7A308">
            <wp:simplePos x="0" y="0"/>
            <wp:positionH relativeFrom="column">
              <wp:posOffset>8586470</wp:posOffset>
            </wp:positionH>
            <wp:positionV relativeFrom="paragraph">
              <wp:posOffset>-100965</wp:posOffset>
            </wp:positionV>
            <wp:extent cx="1049655" cy="617220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B97" w:rsidRPr="002112BC">
        <w:rPr>
          <w:rFonts w:ascii="Arial" w:hAnsi="Arial" w:cs="Arial"/>
          <w:b/>
          <w:u w:val="single"/>
        </w:rPr>
        <w:t>Eco-School mapping/audit</w:t>
      </w:r>
      <w:bookmarkStart w:id="0" w:name="_GoBack"/>
      <w:bookmarkEnd w:id="0"/>
    </w:p>
    <w:p w:rsidR="00132DC1" w:rsidRPr="002112BC" w:rsidRDefault="00132DC1" w:rsidP="00132DC1">
      <w:pPr>
        <w:spacing w:after="0" w:line="240" w:lineRule="auto"/>
        <w:rPr>
          <w:rFonts w:ascii="Arial" w:hAnsi="Arial" w:cs="Arial"/>
          <w:b/>
          <w:u w:val="single"/>
        </w:rPr>
      </w:pPr>
    </w:p>
    <w:p w:rsidR="00995A16" w:rsidRPr="002112BC" w:rsidRDefault="00995A16">
      <w:pPr>
        <w:rPr>
          <w:rFonts w:ascii="Arial" w:hAnsi="Arial" w:cs="Arial"/>
          <w:i/>
        </w:rPr>
      </w:pPr>
      <w:r w:rsidRPr="002112BC">
        <w:rPr>
          <w:rFonts w:ascii="Arial" w:hAnsi="Arial" w:cs="Arial"/>
          <w:b/>
          <w:u w:val="single"/>
        </w:rPr>
        <w:t>Water</w:t>
      </w:r>
      <w:r w:rsidR="002112BC" w:rsidRP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(how we use water, how to save water, water cycle)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95A16">
        <w:tc>
          <w:tcPr>
            <w:tcW w:w="1384" w:type="dxa"/>
          </w:tcPr>
          <w:p w:rsidR="00995A16" w:rsidRPr="002112BC" w:rsidRDefault="00995A1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F80826">
        <w:tc>
          <w:tcPr>
            <w:tcW w:w="1384" w:type="dxa"/>
            <w:shd w:val="clear" w:color="auto" w:fill="D9D9D9" w:themeFill="background1" w:themeFillShade="D9"/>
          </w:tcPr>
          <w:p w:rsidR="00995A16" w:rsidRPr="002112BC" w:rsidRDefault="00F80826">
            <w:pPr>
              <w:rPr>
                <w:rFonts w:ascii="Arial" w:hAnsi="Arial" w:cs="Arial"/>
              </w:rPr>
            </w:pPr>
            <w:r w:rsidRPr="002112BC">
              <w:rPr>
                <w:rFonts w:ascii="Arial" w:hAnsi="Arial" w:cs="Arial"/>
              </w:rPr>
              <w:t xml:space="preserve">e.g. </w:t>
            </w:r>
            <w:r w:rsidR="00995A16" w:rsidRPr="002112BC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5A16" w:rsidRPr="002112BC" w:rsidRDefault="00995A16">
            <w:pPr>
              <w:rPr>
                <w:rFonts w:ascii="Arial" w:hAnsi="Arial" w:cs="Arial"/>
              </w:rPr>
            </w:pPr>
            <w:r w:rsidRPr="002112BC">
              <w:rPr>
                <w:rFonts w:ascii="Arial" w:hAnsi="Arial" w:cs="Arial"/>
              </w:rPr>
              <w:t>Languages</w:t>
            </w:r>
          </w:p>
        </w:tc>
        <w:tc>
          <w:tcPr>
            <w:tcW w:w="11395" w:type="dxa"/>
            <w:shd w:val="clear" w:color="auto" w:fill="D9D9D9" w:themeFill="background1" w:themeFillShade="D9"/>
          </w:tcPr>
          <w:p w:rsidR="00995A16" w:rsidRPr="002112BC" w:rsidRDefault="00995A16">
            <w:pPr>
              <w:rPr>
                <w:rFonts w:ascii="Arial" w:hAnsi="Arial" w:cs="Arial"/>
              </w:rPr>
            </w:pPr>
            <w:r w:rsidRPr="002112BC">
              <w:rPr>
                <w:rFonts w:ascii="Arial" w:hAnsi="Arial" w:cs="Arial"/>
              </w:rPr>
              <w:t>French – Ecology &amp; water cycle – 8 ways of helping environment including use of and importance of water – produced poster/logo about saving/economising water.</w:t>
            </w:r>
          </w:p>
        </w:tc>
      </w:tr>
      <w:tr w:rsidR="00995A16" w:rsidRPr="002112BC" w:rsidTr="00995A16">
        <w:tc>
          <w:tcPr>
            <w:tcW w:w="1384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</w:tr>
      <w:tr w:rsidR="00995A16" w:rsidRPr="002112BC" w:rsidTr="00995A16">
        <w:tc>
          <w:tcPr>
            <w:tcW w:w="1384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>
            <w:pPr>
              <w:rPr>
                <w:rFonts w:ascii="Arial" w:hAnsi="Arial" w:cs="Arial"/>
              </w:rPr>
            </w:pPr>
          </w:p>
        </w:tc>
      </w:tr>
      <w:tr w:rsidR="0007203B" w:rsidRPr="002112BC" w:rsidTr="00995A16">
        <w:tc>
          <w:tcPr>
            <w:tcW w:w="1384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</w:tr>
      <w:tr w:rsidR="0007203B" w:rsidRPr="002112BC" w:rsidTr="00995A16">
        <w:tc>
          <w:tcPr>
            <w:tcW w:w="1384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07203B" w:rsidRPr="002112BC" w:rsidRDefault="0007203B">
            <w:pPr>
              <w:rPr>
                <w:rFonts w:ascii="Arial" w:hAnsi="Arial" w:cs="Arial"/>
              </w:rPr>
            </w:pPr>
          </w:p>
        </w:tc>
      </w:tr>
      <w:tr w:rsidR="007622FC" w:rsidRPr="002112BC" w:rsidTr="00995A16">
        <w:tc>
          <w:tcPr>
            <w:tcW w:w="1384" w:type="dxa"/>
          </w:tcPr>
          <w:p w:rsidR="007622FC" w:rsidRPr="002112BC" w:rsidRDefault="00762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22FC" w:rsidRPr="002112BC" w:rsidRDefault="007622FC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7622FC" w:rsidRPr="002112BC" w:rsidRDefault="007622FC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>
      <w:pPr>
        <w:rPr>
          <w:rFonts w:ascii="Arial" w:hAnsi="Arial" w:cs="Arial"/>
        </w:rPr>
      </w:pPr>
    </w:p>
    <w:p w:rsidR="00995A16" w:rsidRPr="002112BC" w:rsidRDefault="00995A16">
      <w:pPr>
        <w:rPr>
          <w:rFonts w:ascii="Arial" w:hAnsi="Arial" w:cs="Arial"/>
          <w:i/>
        </w:rPr>
      </w:pPr>
      <w:r w:rsidRPr="002112BC">
        <w:rPr>
          <w:rFonts w:ascii="Arial" w:hAnsi="Arial" w:cs="Arial"/>
          <w:b/>
          <w:u w:val="single"/>
        </w:rPr>
        <w:t>Biodiversity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(how many species there are in the school ground, around the UK, World, endangered species)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07203B" w:rsidRPr="002112BC" w:rsidTr="009D0AA6">
        <w:tc>
          <w:tcPr>
            <w:tcW w:w="1384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</w:tr>
      <w:tr w:rsidR="00736A99" w:rsidRPr="002112BC" w:rsidTr="009D0AA6">
        <w:tc>
          <w:tcPr>
            <w:tcW w:w="1384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</w:tr>
      <w:tr w:rsidR="007622FC" w:rsidRPr="002112BC" w:rsidTr="009D0AA6">
        <w:tc>
          <w:tcPr>
            <w:tcW w:w="1384" w:type="dxa"/>
          </w:tcPr>
          <w:p w:rsidR="007622FC" w:rsidRPr="002112BC" w:rsidRDefault="007622FC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22FC" w:rsidRPr="002112BC" w:rsidRDefault="007622FC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7622FC" w:rsidRPr="002112BC" w:rsidRDefault="007622FC" w:rsidP="009D0AA6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i/>
        </w:rPr>
      </w:pPr>
      <w:r w:rsidRPr="002112BC">
        <w:rPr>
          <w:rFonts w:ascii="Arial" w:hAnsi="Arial" w:cs="Arial"/>
          <w:b/>
          <w:u w:val="single"/>
        </w:rPr>
        <w:t>Energy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(how we produce energy, fossil fuels, energy saving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</w:tr>
      <w:tr w:rsidR="0007203B" w:rsidRPr="002112BC" w:rsidTr="009D0AA6">
        <w:tc>
          <w:tcPr>
            <w:tcW w:w="1384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</w:tr>
      <w:tr w:rsidR="00736A99" w:rsidRPr="002112BC" w:rsidTr="009D0AA6">
        <w:tc>
          <w:tcPr>
            <w:tcW w:w="1384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736A99" w:rsidRPr="002112BC" w:rsidRDefault="00736A99" w:rsidP="009D0AA6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Global Perspectives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(Global learning, international work, Fairtrade)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F80826" w:rsidRPr="002112BC" w:rsidTr="009D0AA6">
        <w:tc>
          <w:tcPr>
            <w:tcW w:w="1384" w:type="dxa"/>
          </w:tcPr>
          <w:p w:rsidR="00F80826" w:rsidRPr="002112BC" w:rsidRDefault="00F80826" w:rsidP="007B4B19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F80826" w:rsidRPr="002112BC" w:rsidRDefault="00F80826" w:rsidP="007B4B19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F80826" w:rsidRPr="002112BC" w:rsidRDefault="00F80826" w:rsidP="007B4B19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7622FC" w:rsidRPr="002112BC" w:rsidTr="009D0AA6">
        <w:tc>
          <w:tcPr>
            <w:tcW w:w="1384" w:type="dxa"/>
          </w:tcPr>
          <w:p w:rsidR="007622FC" w:rsidRPr="002112BC" w:rsidRDefault="007622FC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22FC" w:rsidRPr="002112BC" w:rsidRDefault="007622FC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7622FC" w:rsidRPr="002112BC" w:rsidRDefault="007622FC" w:rsidP="007622FC">
            <w:pPr>
              <w:rPr>
                <w:rFonts w:ascii="Arial" w:hAnsi="Arial" w:cs="Arial"/>
              </w:rPr>
            </w:pPr>
          </w:p>
        </w:tc>
      </w:tr>
      <w:tr w:rsidR="00597D7E" w:rsidRPr="002112BC" w:rsidTr="009D0AA6">
        <w:tc>
          <w:tcPr>
            <w:tcW w:w="1384" w:type="dxa"/>
          </w:tcPr>
          <w:p w:rsidR="00597D7E" w:rsidRPr="002112BC" w:rsidRDefault="00597D7E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7D7E" w:rsidRPr="002112BC" w:rsidRDefault="00597D7E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597D7E" w:rsidRPr="002112BC" w:rsidRDefault="00597D7E" w:rsidP="007622FC">
            <w:pPr>
              <w:rPr>
                <w:rFonts w:ascii="Arial" w:hAnsi="Arial" w:cs="Arial"/>
              </w:rPr>
            </w:pPr>
          </w:p>
        </w:tc>
      </w:tr>
      <w:tr w:rsidR="00597D7E" w:rsidRPr="002112BC" w:rsidTr="009D0AA6">
        <w:tc>
          <w:tcPr>
            <w:tcW w:w="1384" w:type="dxa"/>
          </w:tcPr>
          <w:p w:rsidR="00597D7E" w:rsidRPr="002112BC" w:rsidRDefault="00597D7E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7D7E" w:rsidRPr="002112BC" w:rsidRDefault="00597D7E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597D7E" w:rsidRPr="002112BC" w:rsidRDefault="00597D7E" w:rsidP="007622FC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Healthy living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(exercise, eating, growing food, cooking, PHSE/SMSC)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9971CA" w:rsidRPr="002112BC" w:rsidTr="009D0AA6">
        <w:tc>
          <w:tcPr>
            <w:tcW w:w="1384" w:type="dxa"/>
          </w:tcPr>
          <w:p w:rsidR="009971CA" w:rsidRPr="002112BC" w:rsidRDefault="009971CA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71CA" w:rsidRPr="002112BC" w:rsidRDefault="009971CA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71CA" w:rsidRPr="002112BC" w:rsidRDefault="009971CA" w:rsidP="009D0AA6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</w:tr>
      <w:tr w:rsidR="0007203B" w:rsidRPr="002112BC" w:rsidTr="009D0AA6">
        <w:tc>
          <w:tcPr>
            <w:tcW w:w="1384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07203B" w:rsidRPr="002112BC" w:rsidRDefault="0007203B" w:rsidP="009D0AA6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Litter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2639DD">
            <w:pPr>
              <w:rPr>
                <w:rFonts w:ascii="Arial" w:hAnsi="Arial" w:cs="Arial"/>
              </w:rPr>
            </w:pP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2639DD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2639DD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2639DD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School Grounds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 xml:space="preserve">(how they school grounds are used </w:t>
      </w:r>
      <w:proofErr w:type="spellStart"/>
      <w:r w:rsidR="002112BC" w:rsidRPr="002112BC">
        <w:rPr>
          <w:rFonts w:ascii="Arial" w:hAnsi="Arial" w:cs="Arial"/>
          <w:i/>
        </w:rPr>
        <w:t>etc</w:t>
      </w:r>
      <w:proofErr w:type="spellEnd"/>
      <w:r w:rsidR="002112BC" w:rsidRPr="002112BC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597D7E" w:rsidRPr="002112BC" w:rsidRDefault="00597D7E" w:rsidP="009D0AA6">
            <w:pPr>
              <w:rPr>
                <w:rFonts w:ascii="Arial" w:hAnsi="Arial" w:cs="Arial"/>
              </w:rPr>
            </w:pP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6F72BD" w:rsidRPr="002112BC" w:rsidTr="009D0AA6">
        <w:tc>
          <w:tcPr>
            <w:tcW w:w="1384" w:type="dxa"/>
          </w:tcPr>
          <w:p w:rsidR="006F72BD" w:rsidRPr="002112BC" w:rsidRDefault="006F72B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72BD" w:rsidRPr="002112BC" w:rsidRDefault="006F72B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6F72BD" w:rsidRPr="002112BC" w:rsidRDefault="006F72BD" w:rsidP="009D0AA6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Transport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 xml:space="preserve">(walking, cycling, travel, sustainable travel </w:t>
      </w:r>
      <w:proofErr w:type="spellStart"/>
      <w:r w:rsidR="002112BC" w:rsidRPr="002112BC">
        <w:rPr>
          <w:rFonts w:ascii="Arial" w:hAnsi="Arial" w:cs="Arial"/>
          <w:i/>
        </w:rPr>
        <w:t>etc</w:t>
      </w:r>
      <w:proofErr w:type="spellEnd"/>
      <w:r w:rsidR="002112BC" w:rsidRPr="002112BC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 w:rsidP="00995A16">
      <w:pPr>
        <w:rPr>
          <w:rFonts w:ascii="Arial" w:hAnsi="Arial" w:cs="Arial"/>
          <w:b/>
          <w:u w:val="single"/>
        </w:rPr>
      </w:pPr>
      <w:r w:rsidRPr="002112BC">
        <w:rPr>
          <w:rFonts w:ascii="Arial" w:hAnsi="Arial" w:cs="Arial"/>
          <w:b/>
          <w:u w:val="single"/>
        </w:rPr>
        <w:t>Waste</w:t>
      </w:r>
      <w:r w:rsidR="002112BC">
        <w:rPr>
          <w:rFonts w:ascii="Arial" w:hAnsi="Arial" w:cs="Arial"/>
          <w:b/>
          <w:u w:val="single"/>
        </w:rPr>
        <w:t xml:space="preserve"> </w:t>
      </w:r>
      <w:r w:rsidR="002112BC" w:rsidRPr="002112BC">
        <w:rPr>
          <w:rFonts w:ascii="Arial" w:hAnsi="Arial" w:cs="Arial"/>
          <w:i/>
        </w:rPr>
        <w:t>(recycling various materials e.g. batteries, textiles, composting)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1395"/>
      </w:tblGrid>
      <w:tr w:rsidR="00995A16" w:rsidRPr="002112BC" w:rsidTr="009D0AA6">
        <w:tc>
          <w:tcPr>
            <w:tcW w:w="1384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83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395" w:type="dxa"/>
          </w:tcPr>
          <w:p w:rsidR="00995A16" w:rsidRPr="002112BC" w:rsidRDefault="00995A16" w:rsidP="009D0AA6">
            <w:pPr>
              <w:rPr>
                <w:rFonts w:ascii="Arial" w:hAnsi="Arial" w:cs="Arial"/>
                <w:b/>
              </w:rPr>
            </w:pPr>
            <w:r w:rsidRPr="002112BC">
              <w:rPr>
                <w:rFonts w:ascii="Arial" w:hAnsi="Arial" w:cs="Arial"/>
                <w:b/>
              </w:rPr>
              <w:t>Details</w:t>
            </w: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2639DD">
            <w:pPr>
              <w:rPr>
                <w:rFonts w:ascii="Arial" w:hAnsi="Arial" w:cs="Arial"/>
              </w:rPr>
            </w:pP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2639DD">
            <w:pPr>
              <w:rPr>
                <w:rFonts w:ascii="Arial" w:hAnsi="Arial" w:cs="Arial"/>
              </w:rPr>
            </w:pPr>
          </w:p>
        </w:tc>
      </w:tr>
      <w:tr w:rsidR="002639DD" w:rsidRPr="002112BC" w:rsidTr="009D0AA6">
        <w:tc>
          <w:tcPr>
            <w:tcW w:w="1384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39DD" w:rsidRPr="002112BC" w:rsidRDefault="002639DD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2639DD" w:rsidRPr="002112BC" w:rsidRDefault="002639DD" w:rsidP="002639DD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2639DD">
            <w:pPr>
              <w:rPr>
                <w:rFonts w:ascii="Arial" w:hAnsi="Arial" w:cs="Arial"/>
              </w:rPr>
            </w:pPr>
          </w:p>
        </w:tc>
      </w:tr>
      <w:tr w:rsidR="00A33BAF" w:rsidRPr="002112BC" w:rsidTr="009D0AA6">
        <w:tc>
          <w:tcPr>
            <w:tcW w:w="1384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3BAF" w:rsidRPr="002112BC" w:rsidRDefault="00A33BAF" w:rsidP="009D0AA6">
            <w:pPr>
              <w:rPr>
                <w:rFonts w:ascii="Arial" w:hAnsi="Arial" w:cs="Arial"/>
              </w:rPr>
            </w:pPr>
          </w:p>
        </w:tc>
        <w:tc>
          <w:tcPr>
            <w:tcW w:w="11395" w:type="dxa"/>
          </w:tcPr>
          <w:p w:rsidR="00A33BAF" w:rsidRPr="002112BC" w:rsidRDefault="00A33BAF" w:rsidP="002639DD">
            <w:pPr>
              <w:rPr>
                <w:rFonts w:ascii="Arial" w:hAnsi="Arial" w:cs="Arial"/>
              </w:rPr>
            </w:pPr>
          </w:p>
        </w:tc>
      </w:tr>
    </w:tbl>
    <w:p w:rsidR="00995A16" w:rsidRPr="002112BC" w:rsidRDefault="00995A16" w:rsidP="00995A16">
      <w:pPr>
        <w:rPr>
          <w:rFonts w:ascii="Arial" w:hAnsi="Arial" w:cs="Arial"/>
        </w:rPr>
      </w:pPr>
    </w:p>
    <w:p w:rsidR="00995A16" w:rsidRPr="002112BC" w:rsidRDefault="00995A16">
      <w:pPr>
        <w:rPr>
          <w:rFonts w:ascii="Arial" w:hAnsi="Arial" w:cs="Arial"/>
        </w:rPr>
      </w:pPr>
    </w:p>
    <w:sectPr w:rsidR="00995A16" w:rsidRPr="002112BC" w:rsidSect="00995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6"/>
    <w:rsid w:val="0007203B"/>
    <w:rsid w:val="00105439"/>
    <w:rsid w:val="00132DC1"/>
    <w:rsid w:val="00137B48"/>
    <w:rsid w:val="002112BC"/>
    <w:rsid w:val="002639DD"/>
    <w:rsid w:val="00597D7E"/>
    <w:rsid w:val="006F72BD"/>
    <w:rsid w:val="00736A99"/>
    <w:rsid w:val="007622FC"/>
    <w:rsid w:val="007A4B97"/>
    <w:rsid w:val="00804661"/>
    <w:rsid w:val="00995A16"/>
    <w:rsid w:val="009971CA"/>
    <w:rsid w:val="00A33BAF"/>
    <w:rsid w:val="00B0066B"/>
    <w:rsid w:val="00B71976"/>
    <w:rsid w:val="00B97CBA"/>
    <w:rsid w:val="00D07ED7"/>
    <w:rsid w:val="00D81441"/>
    <w:rsid w:val="00F447FF"/>
    <w:rsid w:val="00F80826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8598-DF03-4A3C-8E96-77131D6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 Jowett</cp:lastModifiedBy>
  <cp:revision>3</cp:revision>
  <cp:lastPrinted>2014-09-10T11:31:00Z</cp:lastPrinted>
  <dcterms:created xsi:type="dcterms:W3CDTF">2014-09-26T10:31:00Z</dcterms:created>
  <dcterms:modified xsi:type="dcterms:W3CDTF">2015-04-27T14:24:00Z</dcterms:modified>
</cp:coreProperties>
</file>