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9" w:type="pct"/>
        <w:tblCellSpacing w:w="0" w:type="dxa"/>
        <w:shd w:val="clear" w:color="auto" w:fill="FFFFFF"/>
        <w:tblCellMar>
          <w:left w:w="0" w:type="dxa"/>
          <w:bottom w:w="38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10123"/>
        <w:gridCol w:w="142"/>
        <w:gridCol w:w="3178"/>
      </w:tblGrid>
      <w:tr w:rsidR="008E7F94" w:rsidRPr="008E7F94" w:rsidTr="00734513">
        <w:trPr>
          <w:gridAfter w:val="1"/>
          <w:wAfter w:w="1182" w:type="pct"/>
          <w:tblCellSpacing w:w="0" w:type="dxa"/>
        </w:trPr>
        <w:tc>
          <w:tcPr>
            <w:tcW w:w="3818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hideMark/>
          </w:tcPr>
          <w:p w:rsidR="008E7F94" w:rsidRPr="008E7F94" w:rsidRDefault="008E7F94" w:rsidP="007A0449">
            <w:pPr>
              <w:spacing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</w:pPr>
            <w:r w:rsidRPr="008E7F9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  <w:t xml:space="preserve">ELEMENT 3 FUNDING </w:t>
            </w:r>
            <w:r w:rsidR="002115A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  <w:t xml:space="preserve">REVIEW &amp; </w:t>
            </w:r>
            <w:r w:rsidR="007A044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  <w:t>REAPPLICATION</w:t>
            </w:r>
            <w:r w:rsidR="00C2356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  <w:t xml:space="preserve"> FORM</w:t>
            </w:r>
          </w:p>
        </w:tc>
      </w:tr>
      <w:tr w:rsidR="008E7F94" w:rsidRPr="008E7F94" w:rsidTr="00734513">
        <w:trPr>
          <w:gridAfter w:val="1"/>
          <w:wAfter w:w="1182" w:type="pct"/>
          <w:tblCellSpacing w:w="0" w:type="dxa"/>
        </w:trPr>
        <w:tc>
          <w:tcPr>
            <w:tcW w:w="3818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hideMark/>
          </w:tcPr>
          <w:p w:rsidR="00051887" w:rsidRDefault="007A0449" w:rsidP="008E7F94">
            <w:pPr>
              <w:pBdr>
                <w:bottom w:val="single" w:sz="12" w:space="1" w:color="auto"/>
              </w:pBd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7A044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Element 3 funding </w:t>
            </w:r>
            <w:r w:rsidR="001A187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is allocated on a temporary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basis. </w:t>
            </w:r>
            <w:r w:rsidR="0005188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The expectation is that most pupils will make good progress towards achieving outcomes </w:t>
            </w:r>
            <w:r w:rsidR="005320B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on the basis of </w:t>
            </w:r>
            <w:r w:rsidR="0005188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additional funding</w:t>
            </w:r>
            <w:r w:rsidR="009F265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="0005188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022A23" w:rsidRDefault="00051887" w:rsidP="008E7F94">
            <w:pPr>
              <w:pBdr>
                <w:bottom w:val="single" w:sz="12" w:space="1" w:color="auto"/>
              </w:pBd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Where a continuation of funding is required, schools will need to </w:t>
            </w:r>
            <w:r w:rsidR="00022A2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demonstrate that the pupil</w:t>
            </w:r>
            <w:r w:rsidR="009F265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’s</w:t>
            </w:r>
            <w:r w:rsidR="00022A2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F265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progress towards achieving outcomes continues to require support </w:t>
            </w:r>
            <w:r w:rsidR="009F2654" w:rsidRPr="007A044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which is additional to and different from that which is available from the delegated resources (i.e. that provided through Element 1 and 2 funding) as part of the school offer.</w:t>
            </w:r>
          </w:p>
          <w:p w:rsidR="008E7F94" w:rsidRPr="00911B73" w:rsidRDefault="005320B6" w:rsidP="005320B6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At the end of this application you will be asked to indicate which document you will be submitting in support of your application. Please refer to these documents during your application. </w:t>
            </w:r>
          </w:p>
        </w:tc>
      </w:tr>
      <w:tr w:rsidR="00734513" w:rsidRPr="00734513" w:rsidTr="00734513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hideMark/>
          </w:tcPr>
          <w:p w:rsidR="00734513" w:rsidRPr="00734513" w:rsidRDefault="00734513" w:rsidP="00734513">
            <w:pPr>
              <w:spacing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</w:pPr>
            <w:r w:rsidRPr="0073451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en-GB"/>
              </w:rPr>
              <w:t xml:space="preserve">1. Your Information </w:t>
            </w: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hideMark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095"/>
            </w:tblGrid>
            <w:tr w:rsidR="00734513" w:rsidTr="00734513"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Form Completed by </w:t>
                  </w:r>
                </w:p>
              </w:tc>
              <w:tc>
                <w:tcPr>
                  <w:tcW w:w="6095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4513" w:rsidTr="00734513"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Designation</w:t>
                  </w:r>
                </w:p>
              </w:tc>
              <w:tc>
                <w:tcPr>
                  <w:tcW w:w="6095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4513" w:rsidTr="00734513">
              <w:trPr>
                <w:trHeight w:val="229"/>
              </w:trPr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Email Address</w:t>
                  </w:r>
                </w:p>
              </w:tc>
              <w:tc>
                <w:tcPr>
                  <w:tcW w:w="6095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4513" w:rsidTr="00734513"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Telephone No</w:t>
                  </w:r>
                </w:p>
              </w:tc>
              <w:tc>
                <w:tcPr>
                  <w:tcW w:w="6095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4513" w:rsidTr="00734513"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School / Setting Name</w:t>
                  </w:r>
                </w:p>
              </w:tc>
              <w:tc>
                <w:tcPr>
                  <w:tcW w:w="6095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4513" w:rsidTr="00734513"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Dfe</w:t>
                  </w:r>
                  <w:proofErr w:type="spellEnd"/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No</w:t>
                  </w:r>
                </w:p>
              </w:tc>
              <w:tc>
                <w:tcPr>
                  <w:tcW w:w="6095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734513" w:rsidTr="00734513"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Date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GB"/>
                  </w:rPr>
                  <w:id w:val="601312006"/>
                  <w:placeholder>
                    <w:docPart w:val="DefaultPlaceholder_108206516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95" w:type="dxa"/>
                    </w:tcPr>
                    <w:p w:rsidR="00734513" w:rsidRDefault="00734513" w:rsidP="00734513">
                      <w:p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D6E22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734513" w:rsidTr="00734513">
              <w:tc>
                <w:tcPr>
                  <w:tcW w:w="3114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Please confirm that the Head</w:t>
                  </w:r>
                </w:p>
                <w:p w:rsid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Teacher has authorised this request.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n-GB"/>
                  </w:rPr>
                  <w:id w:val="903722014"/>
                  <w:placeholder>
                    <w:docPart w:val="DefaultPlaceholder_1082065159"/>
                  </w:placeholder>
                  <w:showingPlcHdr/>
                  <w:dropDownList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6095" w:type="dxa"/>
                    </w:tcPr>
                    <w:p w:rsidR="00734513" w:rsidRDefault="00734513" w:rsidP="00734513">
                      <w:p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D6E2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  <w:hideMark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hideMark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  <w:hideMark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hideMark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  <w:hideMark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</w:tcPr>
          <w:p w:rsid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en-GB"/>
              </w:rPr>
            </w:pPr>
            <w:r w:rsidRPr="00734513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en-GB"/>
              </w:rPr>
              <w:t xml:space="preserve">2. Pupil Information  </w:t>
            </w:r>
          </w:p>
          <w:p w:rsid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095"/>
            </w:tblGrid>
            <w:tr w:rsidR="00734513" w:rsidTr="00734513">
              <w:tc>
                <w:tcPr>
                  <w:tcW w:w="3114" w:type="dxa"/>
                </w:tcPr>
                <w:p w:rsidR="00734513" w:rsidRP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Pupil Name</w:t>
                  </w:r>
                </w:p>
              </w:tc>
              <w:tc>
                <w:tcPr>
                  <w:tcW w:w="6095" w:type="dxa"/>
                </w:tcPr>
                <w:p w:rsidR="00734513" w:rsidRDefault="00734513" w:rsidP="00734513">
                  <w:pPr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</w:p>
              </w:tc>
            </w:tr>
            <w:tr w:rsidR="00734513" w:rsidTr="00734513">
              <w:tc>
                <w:tcPr>
                  <w:tcW w:w="3114" w:type="dxa"/>
                </w:tcPr>
                <w:p w:rsidR="00734513" w:rsidRP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Date of Birth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b/>
                    <w:color w:val="000000"/>
                    <w:sz w:val="27"/>
                    <w:szCs w:val="27"/>
                    <w:lang w:eastAsia="en-GB"/>
                  </w:rPr>
                  <w:id w:val="-1960705902"/>
                  <w:placeholder>
                    <w:docPart w:val="DefaultPlaceholder_108206516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95" w:type="dxa"/>
                    </w:tcPr>
                    <w:p w:rsidR="00734513" w:rsidRDefault="00734513" w:rsidP="00734513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4D6E22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734513" w:rsidTr="00734513">
              <w:tc>
                <w:tcPr>
                  <w:tcW w:w="3114" w:type="dxa"/>
                </w:tcPr>
                <w:p w:rsidR="00734513" w:rsidRP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Gender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b/>
                    <w:color w:val="000000"/>
                    <w:sz w:val="27"/>
                    <w:szCs w:val="27"/>
                    <w:lang w:eastAsia="en-GB"/>
                  </w:rPr>
                  <w:id w:val="1292549816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6095" w:type="dxa"/>
                    </w:tcPr>
                    <w:p w:rsidR="00734513" w:rsidRDefault="00734513" w:rsidP="00734513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4D6E2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734513" w:rsidTr="00734513">
              <w:tc>
                <w:tcPr>
                  <w:tcW w:w="3114" w:type="dxa"/>
                </w:tcPr>
                <w:p w:rsidR="00734513" w:rsidRP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Ethnicity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b/>
                    <w:color w:val="000000"/>
                    <w:sz w:val="27"/>
                    <w:szCs w:val="27"/>
                    <w:lang w:eastAsia="en-GB"/>
                  </w:rPr>
                  <w:id w:val="1447422735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displayText="Afrian Asian" w:value="Afrian Asian"/>
                    <w:listItem w:displayText="Bangladeshi" w:value="Bangladeshi"/>
                    <w:listItem w:displayText="Indian" w:value="Indian"/>
                    <w:listItem w:displayText="Other Asian" w:value="Other Asian"/>
                    <w:listItem w:displayText="Pakistani" w:value="Pakistani"/>
                    <w:listItem w:displayText="Other Black African" w:value="Other Black African"/>
                    <w:listItem w:displayText="Black Caribbean" w:value="Black Caribbean"/>
                    <w:listItem w:displayText="Any Other Black Background" w:value="Any Other Black Background"/>
                    <w:listItem w:displayText="Somali" w:value="Somali"/>
                    <w:listItem w:displayText="Chinese" w:value="Chinese"/>
                    <w:listItem w:displayText="White/Black African" w:value="White/Black African"/>
                    <w:listItem w:displayText="White/Asian" w:value="White/Asian"/>
                    <w:listItem w:displayText="White / Black Caribbean" w:value="White / Black Caribbean"/>
                    <w:listItem w:displayText="White European" w:value="White European"/>
                    <w:listItem w:displayText="British" w:value="British"/>
                    <w:listItem w:displayText="Irish" w:value="Irish"/>
                    <w:listItem w:displayText="Traveller - Irish Heritage" w:value="Traveller - Irish Heritage"/>
                    <w:listItem w:displayText="Other White" w:value="Other White"/>
                    <w:listItem w:displayText="Roma / Roma Gypsy" w:value="Roma / Roma Gypsy"/>
                    <w:listItem w:displayText="Any other Mixed Background" w:value="Any other Mixed Background"/>
                    <w:listItem w:displayText="Any other Ethnic group" w:value="Any other Ethnic group"/>
                    <w:listItem w:displayText="I do not wish my ethnicity to be recorded" w:value="I do not wish my ethnicity to be recorded"/>
                  </w:dropDownList>
                </w:sdtPr>
                <w:sdtEndPr/>
                <w:sdtContent>
                  <w:tc>
                    <w:tcPr>
                      <w:tcW w:w="6095" w:type="dxa"/>
                    </w:tcPr>
                    <w:p w:rsidR="00734513" w:rsidRDefault="00734513" w:rsidP="00734513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4D6E2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734513" w:rsidTr="00734513">
              <w:tc>
                <w:tcPr>
                  <w:tcW w:w="3114" w:type="dxa"/>
                </w:tcPr>
                <w:p w:rsidR="00734513" w:rsidRP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National Curriculum Year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b/>
                    <w:color w:val="000000"/>
                    <w:sz w:val="27"/>
                    <w:szCs w:val="27"/>
                    <w:lang w:eastAsia="en-GB"/>
                  </w:rPr>
                  <w:id w:val="-1927957017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displayText="Pre-School" w:value="Pre-School"/>
                    <w:listItem w:displayText="F1" w:value="F1"/>
                    <w:listItem w:displayText="F2" w:value="F2"/>
                    <w:listItem w:displayText="Year 1" w:value="Year 1"/>
                    <w:listItem w:displayText="Year 2" w:value="Year 2"/>
                    <w:listItem w:displayText="Year 3" w:value="Year 3"/>
                    <w:listItem w:displayText="Year 4" w:value="Year 4"/>
                    <w:listItem w:displayText="Year 5" w:value="Year 5"/>
                    <w:listItem w:displayText="Year 6" w:value="Year 6"/>
                    <w:listItem w:displayText="Year 7" w:value="Year 7"/>
                    <w:listItem w:displayText="Year 8" w:value="Year 8"/>
                    <w:listItem w:displayText="Year 9" w:value="Year 9"/>
                    <w:listItem w:displayText="Year 10" w:value="Year 10"/>
                    <w:listItem w:displayText="Year 11" w:value="Year 11"/>
                    <w:listItem w:displayText="Year 12" w:value="Year 12"/>
                    <w:listItem w:displayText="Year 13" w:value="Year 13"/>
                    <w:listItem w:displayText="Further Education" w:value="Further Education"/>
                  </w:dropDownList>
                </w:sdtPr>
                <w:sdtEndPr/>
                <w:sdtContent>
                  <w:tc>
                    <w:tcPr>
                      <w:tcW w:w="6095" w:type="dxa"/>
                    </w:tcPr>
                    <w:p w:rsidR="00734513" w:rsidRDefault="00335D3A" w:rsidP="00734513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4D6E2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355161" w:rsidTr="00734513">
              <w:tc>
                <w:tcPr>
                  <w:tcW w:w="3114" w:type="dxa"/>
                </w:tcPr>
                <w:p w:rsidR="00355161" w:rsidRPr="00734513" w:rsidRDefault="00355161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Pupil’s attendance level</w:t>
                  </w:r>
                </w:p>
              </w:tc>
              <w:tc>
                <w:tcPr>
                  <w:tcW w:w="6095" w:type="dxa"/>
                </w:tcPr>
                <w:p w:rsidR="00355161" w:rsidRDefault="00355161" w:rsidP="00734513">
                  <w:pPr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</w:p>
              </w:tc>
            </w:tr>
            <w:tr w:rsidR="00734513" w:rsidTr="009F2654">
              <w:tc>
                <w:tcPr>
                  <w:tcW w:w="3114" w:type="dxa"/>
                  <w:tcBorders>
                    <w:bottom w:val="single" w:sz="4" w:space="0" w:color="auto"/>
                  </w:tcBorders>
                </w:tcPr>
                <w:p w:rsidR="00734513" w:rsidRP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Type of SEN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:rsidR="00734513" w:rsidRDefault="00002743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alias w:val="Severe Learning Difficulties"/>
                      <w:tag w:val="Severe Learning Difficulties"/>
                      <w:id w:val="-1309394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Severe Learning Difficulties</w:t>
                  </w:r>
                </w:p>
                <w:p w:rsidR="00335D3A" w:rsidRDefault="00002743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-114288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Profound &amp; Multiple Learning Difficulties</w:t>
                  </w:r>
                </w:p>
                <w:p w:rsidR="00335D3A" w:rsidRDefault="00002743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1334798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Moderate Learning Difficulties</w:t>
                  </w:r>
                </w:p>
                <w:p w:rsidR="00335D3A" w:rsidRDefault="00002743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-136166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Specific Learning Difficulties</w:t>
                  </w:r>
                </w:p>
                <w:p w:rsidR="00335D3A" w:rsidRDefault="00002743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-1988779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Speech, Language and Communication</w:t>
                  </w:r>
                </w:p>
                <w:p w:rsidR="00335D3A" w:rsidRDefault="00002743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1593506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Behavioural, Emotional and Social Difficulties</w:t>
                  </w:r>
                </w:p>
                <w:p w:rsidR="00335D3A" w:rsidRDefault="00002743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1704746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Hearing Impairment</w:t>
                  </w:r>
                </w:p>
                <w:p w:rsidR="00335D3A" w:rsidRDefault="00002743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1799494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Visual Impairment</w:t>
                  </w:r>
                </w:p>
                <w:p w:rsidR="00335D3A" w:rsidRDefault="00002743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1307053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Multiple Sensory Impairments</w:t>
                  </w:r>
                </w:p>
                <w:p w:rsidR="00335D3A" w:rsidRPr="00335D3A" w:rsidRDefault="00002743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-1253514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ab/>
                  </w:r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Physical Impairment</w:t>
                  </w:r>
                </w:p>
                <w:p w:rsidR="00335D3A" w:rsidRPr="00335D3A" w:rsidRDefault="00002743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2949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 w:rsidRP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ab/>
                    <w:t>Autistic Spectrum Disorder</w:t>
                  </w:r>
                </w:p>
                <w:p w:rsidR="00335D3A" w:rsidRDefault="00002743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color w:val="000000"/>
                        <w:sz w:val="27"/>
                        <w:szCs w:val="27"/>
                        <w:lang w:eastAsia="en-GB"/>
                      </w:rPr>
                      <w:id w:val="-110523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D3A">
                        <w:rPr>
                          <w:rFonts w:ascii="MS Gothic" w:eastAsia="MS Gothic" w:hAnsi="MS Gothic" w:cs="Arial" w:hint="eastAsia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  <w:t>☐</w:t>
                      </w:r>
                    </w:sdtContent>
                  </w:sdt>
                  <w:r w:rsidR="00335D3A" w:rsidRPr="00335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ab/>
                    <w:t>Other – please specify</w:t>
                  </w:r>
                  <w:r w:rsidR="00335D3A"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 xml:space="preserve"> ___________________</w:t>
                  </w:r>
                </w:p>
                <w:p w:rsidR="00335D3A" w:rsidRDefault="00335D3A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 xml:space="preserve">             ________________________________</w:t>
                  </w:r>
                </w:p>
                <w:p w:rsidR="00335D3A" w:rsidRDefault="00335D3A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 xml:space="preserve">             ________________________________</w:t>
                  </w:r>
                </w:p>
                <w:p w:rsidR="00335D3A" w:rsidRDefault="00335D3A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  <w:t xml:space="preserve">             ________________________________</w:t>
                  </w:r>
                </w:p>
                <w:p w:rsidR="007538A2" w:rsidRDefault="007538A2" w:rsidP="00335D3A">
                  <w:pPr>
                    <w:tabs>
                      <w:tab w:val="left" w:pos="960"/>
                    </w:tabs>
                    <w:rPr>
                      <w:rFonts w:ascii="Arial" w:eastAsia="Times New Roman" w:hAnsi="Arial" w:cs="Arial"/>
                      <w:b/>
                      <w:color w:val="000000"/>
                      <w:sz w:val="27"/>
                      <w:szCs w:val="27"/>
                      <w:lang w:eastAsia="en-GB"/>
                    </w:rPr>
                  </w:pPr>
                </w:p>
              </w:tc>
            </w:tr>
            <w:tr w:rsidR="00734513" w:rsidTr="00734513">
              <w:tc>
                <w:tcPr>
                  <w:tcW w:w="3114" w:type="dxa"/>
                </w:tcPr>
                <w:p w:rsidR="00734513" w:rsidRPr="00734513" w:rsidRDefault="00734513" w:rsidP="0073451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345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Looked after status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b/>
                    <w:color w:val="000000"/>
                    <w:sz w:val="27"/>
                    <w:szCs w:val="27"/>
                    <w:lang w:eastAsia="en-GB"/>
                  </w:rPr>
                  <w:id w:val="1135910976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6095" w:type="dxa"/>
                    </w:tcPr>
                    <w:p w:rsidR="00734513" w:rsidRDefault="003540BA" w:rsidP="00734513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4D6E22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</w:tcPr>
          <w:p w:rsidR="00734513" w:rsidRPr="00753537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513" w:rsidRPr="00734513" w:rsidTr="00734513">
        <w:trPr>
          <w:tblCellSpacing w:w="0" w:type="dxa"/>
        </w:trPr>
        <w:tc>
          <w:tcPr>
            <w:tcW w:w="3765" w:type="pct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</w:tcPr>
          <w:p w:rsidR="00734513" w:rsidRPr="00734513" w:rsidRDefault="00734513" w:rsidP="00734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5" w:type="pct"/>
            <w:gridSpan w:val="2"/>
            <w:shd w:val="clear" w:color="auto" w:fill="FFFFFF"/>
            <w:tcMar>
              <w:top w:w="0" w:type="dxa"/>
              <w:left w:w="60" w:type="dxa"/>
              <w:bottom w:w="38" w:type="dxa"/>
              <w:right w:w="60" w:type="dxa"/>
            </w:tcMar>
            <w:vAlign w:val="center"/>
          </w:tcPr>
          <w:p w:rsidR="00734513" w:rsidRPr="00734513" w:rsidRDefault="00734513" w:rsidP="00734513">
            <w:pPr>
              <w:spacing w:after="0" w:line="240" w:lineRule="auto"/>
              <w:ind w:left="-5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3A1437" w:rsidRPr="003A1437" w:rsidRDefault="0035319D" w:rsidP="003A1437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3</w:t>
      </w:r>
      <w:r w:rsidR="003A1437" w:rsidRPr="003A143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Identified Need / Diagnosis</w:t>
      </w:r>
    </w:p>
    <w:p w:rsidR="003A1437" w:rsidRPr="009543B0" w:rsidRDefault="0035319D" w:rsidP="003540BA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 w:rsidRPr="009543B0">
        <w:rPr>
          <w:rFonts w:ascii="Arial" w:hAnsi="Arial" w:cs="Arial"/>
          <w:color w:val="000000"/>
        </w:rPr>
        <w:t xml:space="preserve">Please </w:t>
      </w:r>
      <w:r>
        <w:rPr>
          <w:rFonts w:ascii="Arial" w:hAnsi="Arial" w:cs="Arial"/>
          <w:color w:val="000000"/>
        </w:rPr>
        <w:t>provide</w:t>
      </w:r>
      <w:r>
        <w:t xml:space="preserve"> </w:t>
      </w:r>
      <w:r w:rsidRPr="00022A23">
        <w:rPr>
          <w:rFonts w:ascii="Arial" w:hAnsi="Arial" w:cs="Arial"/>
          <w:color w:val="000000"/>
        </w:rPr>
        <w:t>any additional/updated information from that previously provided</w:t>
      </w:r>
      <w:r>
        <w:rPr>
          <w:rFonts w:ascii="Arial" w:hAnsi="Arial" w:cs="Arial"/>
          <w:color w:val="000000"/>
        </w:rPr>
        <w:t>.</w:t>
      </w:r>
    </w:p>
    <w:p w:rsidR="002D22B0" w:rsidRDefault="009F2654" w:rsidP="003540B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35319D" w:rsidRPr="003A1437" w:rsidRDefault="0035319D" w:rsidP="0035319D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4</w:t>
      </w:r>
      <w:r w:rsidRPr="003A143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. Support 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provided</w:t>
      </w:r>
    </w:p>
    <w:p w:rsidR="00087214" w:rsidRDefault="0035319D" w:rsidP="0035319D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 w:rsidRPr="009543B0">
        <w:rPr>
          <w:rFonts w:ascii="Arial" w:hAnsi="Arial" w:cs="Arial"/>
          <w:color w:val="000000"/>
        </w:rPr>
        <w:t xml:space="preserve">Please give details of </w:t>
      </w:r>
      <w:r w:rsidR="00EB7AEB">
        <w:rPr>
          <w:rFonts w:ascii="Arial" w:hAnsi="Arial" w:cs="Arial"/>
          <w:color w:val="000000"/>
        </w:rPr>
        <w:t xml:space="preserve">all the support provided including that funded by Element 3 funding (an individual pupil provision map may be the best way to provide this information). </w:t>
      </w:r>
    </w:p>
    <w:p w:rsidR="00087214" w:rsidRDefault="00EB7AEB" w:rsidP="0035319D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indicate start dates and (where relevant) finish dates for specific aspects of provision. </w:t>
      </w:r>
    </w:p>
    <w:p w:rsidR="0035319D" w:rsidRPr="009543B0" w:rsidRDefault="00EB7AEB" w:rsidP="0035319D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also include details of the pupil’</w:t>
      </w:r>
      <w:r w:rsidR="00087214">
        <w:rPr>
          <w:rFonts w:ascii="Arial" w:hAnsi="Arial" w:cs="Arial"/>
          <w:color w:val="000000"/>
        </w:rPr>
        <w:t xml:space="preserve">s attendance during this period. </w:t>
      </w:r>
    </w:p>
    <w:p w:rsidR="009F2654" w:rsidRDefault="00EB7AEB" w:rsidP="003540B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5319D" w:rsidRPr="003A1437" w:rsidRDefault="0035319D" w:rsidP="0035319D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5</w:t>
      </w:r>
      <w:r w:rsidRPr="003A143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Cost of </w:t>
      </w:r>
      <w:r w:rsidRPr="003A143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Support </w:t>
      </w:r>
      <w:r w:rsidR="0008721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provided</w:t>
      </w:r>
    </w:p>
    <w:p w:rsidR="0035319D" w:rsidRPr="009543B0" w:rsidRDefault="0035319D" w:rsidP="0035319D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 w:rsidRPr="009543B0">
        <w:rPr>
          <w:rFonts w:ascii="Arial" w:hAnsi="Arial" w:cs="Arial"/>
          <w:color w:val="000000"/>
        </w:rPr>
        <w:t xml:space="preserve">Please give details of </w:t>
      </w:r>
      <w:r>
        <w:rPr>
          <w:rFonts w:ascii="Arial" w:hAnsi="Arial" w:cs="Arial"/>
          <w:color w:val="000000"/>
        </w:rPr>
        <w:t>total cost and how this cost has been calculated.</w:t>
      </w:r>
    </w:p>
    <w:p w:rsidR="009F2654" w:rsidRPr="00753537" w:rsidRDefault="009F2654" w:rsidP="0035319D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en-GB"/>
        </w:rPr>
      </w:pPr>
    </w:p>
    <w:p w:rsidR="0035319D" w:rsidRPr="003A1437" w:rsidRDefault="0035319D" w:rsidP="0035319D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6</w:t>
      </w:r>
      <w:r w:rsidRPr="003A143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Pupils progress towards achieving outcomes</w:t>
      </w:r>
    </w:p>
    <w:p w:rsidR="0035319D" w:rsidRPr="009543B0" w:rsidRDefault="0035319D" w:rsidP="0035319D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 w:rsidRPr="009543B0">
        <w:rPr>
          <w:rFonts w:ascii="Arial" w:hAnsi="Arial" w:cs="Arial"/>
          <w:color w:val="000000"/>
        </w:rPr>
        <w:t xml:space="preserve">Please give details of </w:t>
      </w:r>
      <w:r>
        <w:rPr>
          <w:rFonts w:ascii="Arial" w:hAnsi="Arial" w:cs="Arial"/>
          <w:color w:val="000000"/>
        </w:rPr>
        <w:t>the p</w:t>
      </w:r>
      <w:r w:rsidRPr="0035319D">
        <w:rPr>
          <w:rFonts w:ascii="Arial" w:hAnsi="Arial" w:cs="Arial"/>
          <w:color w:val="000000"/>
        </w:rPr>
        <w:t>upil’s progress towards achieving outcomes</w:t>
      </w:r>
      <w:r w:rsidRPr="009543B0">
        <w:rPr>
          <w:rFonts w:ascii="Arial" w:hAnsi="Arial" w:cs="Arial"/>
          <w:color w:val="000000"/>
        </w:rPr>
        <w:t>.</w:t>
      </w:r>
    </w:p>
    <w:p w:rsidR="009F2654" w:rsidRPr="00A569EB" w:rsidRDefault="00896CFB" w:rsidP="003540BA">
      <w:pPr>
        <w:rPr>
          <w:rFonts w:ascii="Arial" w:hAnsi="Arial" w:cs="Arial"/>
          <w:color w:val="000000"/>
        </w:rPr>
      </w:pPr>
      <w:r w:rsidRPr="00A569EB">
        <w:rPr>
          <w:rFonts w:ascii="Arial" w:hAnsi="Arial" w:cs="Arial"/>
          <w:color w:val="000000"/>
        </w:rPr>
        <w:t>Attainment levels progress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1417"/>
      </w:tblGrid>
      <w:tr w:rsidR="00896CFB" w:rsidTr="00896CFB">
        <w:tc>
          <w:tcPr>
            <w:tcW w:w="2235" w:type="dxa"/>
            <w:shd w:val="clear" w:color="auto" w:fill="F2F2F2" w:themeFill="background1" w:themeFillShade="F2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9EB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9EB">
              <w:rPr>
                <w:rFonts w:ascii="Arial" w:hAnsi="Arial" w:cs="Arial"/>
                <w:color w:val="000000"/>
                <w:sz w:val="20"/>
                <w:szCs w:val="20"/>
              </w:rPr>
              <w:t xml:space="preserve">Mathematics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9EB">
              <w:rPr>
                <w:rFonts w:ascii="Arial" w:hAnsi="Arial" w:cs="Arial"/>
                <w:color w:val="000000"/>
                <w:sz w:val="20"/>
                <w:szCs w:val="20"/>
              </w:rPr>
              <w:t>Reading  (English for Secondary)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9EB">
              <w:rPr>
                <w:rFonts w:ascii="Arial" w:hAnsi="Arial" w:cs="Arial"/>
                <w:color w:val="000000"/>
                <w:sz w:val="20"/>
                <w:szCs w:val="20"/>
              </w:rPr>
              <w:t>Writing</w:t>
            </w:r>
          </w:p>
        </w:tc>
      </w:tr>
      <w:tr w:rsidR="00896CFB" w:rsidTr="00896CFB">
        <w:tc>
          <w:tcPr>
            <w:tcW w:w="2235" w:type="dxa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9EB">
              <w:rPr>
                <w:rFonts w:ascii="Arial" w:hAnsi="Arial" w:cs="Arial"/>
                <w:color w:val="000000"/>
                <w:sz w:val="20"/>
                <w:szCs w:val="20"/>
              </w:rPr>
              <w:t>Before additional provision</w:t>
            </w:r>
          </w:p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9EB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01" w:type="dxa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CFB" w:rsidTr="00896CFB">
        <w:tc>
          <w:tcPr>
            <w:tcW w:w="2235" w:type="dxa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9EB">
              <w:rPr>
                <w:rFonts w:ascii="Arial" w:hAnsi="Arial" w:cs="Arial"/>
                <w:color w:val="000000"/>
                <w:sz w:val="20"/>
                <w:szCs w:val="20"/>
              </w:rPr>
              <w:t>After additional provision</w:t>
            </w:r>
          </w:p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9EB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01" w:type="dxa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6CFB" w:rsidTr="00896CFB">
        <w:tc>
          <w:tcPr>
            <w:tcW w:w="2235" w:type="dxa"/>
          </w:tcPr>
          <w:p w:rsidR="00896CFB" w:rsidRPr="00A569EB" w:rsidRDefault="00896CFB" w:rsidP="00896C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9EB">
              <w:rPr>
                <w:rFonts w:ascii="Arial" w:hAnsi="Arial" w:cs="Arial"/>
                <w:color w:val="000000"/>
                <w:sz w:val="20"/>
                <w:szCs w:val="20"/>
              </w:rPr>
              <w:t>Number of levels/points gain.</w:t>
            </w:r>
          </w:p>
        </w:tc>
        <w:tc>
          <w:tcPr>
            <w:tcW w:w="1701" w:type="dxa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6CFB" w:rsidRPr="00A569EB" w:rsidRDefault="00896CFB" w:rsidP="00354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96CFB" w:rsidRDefault="00896CFB" w:rsidP="003540BA">
      <w:pPr>
        <w:rPr>
          <w:rFonts w:ascii="Arial" w:hAnsi="Arial" w:cs="Arial"/>
          <w:color w:val="000000"/>
          <w:sz w:val="18"/>
          <w:szCs w:val="18"/>
        </w:rPr>
      </w:pPr>
    </w:p>
    <w:p w:rsidR="00896CFB" w:rsidRPr="00A569EB" w:rsidRDefault="00896CFB" w:rsidP="003540BA">
      <w:pPr>
        <w:rPr>
          <w:rFonts w:ascii="Arial" w:hAnsi="Arial" w:cs="Arial"/>
          <w:color w:val="000000"/>
        </w:rPr>
      </w:pPr>
      <w:r w:rsidRPr="00A569EB">
        <w:rPr>
          <w:rFonts w:ascii="Arial" w:hAnsi="Arial" w:cs="Arial"/>
          <w:color w:val="000000"/>
        </w:rPr>
        <w:t>Other progress:</w:t>
      </w:r>
    </w:p>
    <w:p w:rsidR="00896CFB" w:rsidRDefault="00896CFB" w:rsidP="003540BA">
      <w:pPr>
        <w:rPr>
          <w:rFonts w:ascii="Arial" w:hAnsi="Arial" w:cs="Arial"/>
          <w:color w:val="000000"/>
          <w:sz w:val="18"/>
          <w:szCs w:val="18"/>
        </w:rPr>
      </w:pPr>
    </w:p>
    <w:p w:rsidR="00896CFB" w:rsidRDefault="00896CFB" w:rsidP="003540BA">
      <w:pPr>
        <w:rPr>
          <w:rFonts w:ascii="Arial" w:hAnsi="Arial" w:cs="Arial"/>
          <w:color w:val="000000"/>
          <w:sz w:val="18"/>
          <w:szCs w:val="18"/>
        </w:rPr>
      </w:pPr>
    </w:p>
    <w:p w:rsidR="00896CFB" w:rsidRDefault="00896CFB" w:rsidP="003540BA">
      <w:pPr>
        <w:rPr>
          <w:rFonts w:ascii="Arial" w:hAnsi="Arial" w:cs="Arial"/>
          <w:color w:val="000000"/>
          <w:sz w:val="18"/>
          <w:szCs w:val="18"/>
        </w:rPr>
      </w:pPr>
    </w:p>
    <w:p w:rsidR="00087214" w:rsidRPr="003A1437" w:rsidRDefault="00087214" w:rsidP="0008721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7</w:t>
      </w:r>
      <w:r w:rsidRPr="003A143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Reviewing and adjusting support </w:t>
      </w:r>
    </w:p>
    <w:p w:rsidR="00087214" w:rsidRPr="009543B0" w:rsidRDefault="00087214" w:rsidP="0008721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 w:rsidRPr="009543B0">
        <w:rPr>
          <w:rFonts w:ascii="Arial" w:hAnsi="Arial" w:cs="Arial"/>
          <w:color w:val="000000"/>
        </w:rPr>
        <w:t xml:space="preserve">Please give details of </w:t>
      </w:r>
      <w:r>
        <w:rPr>
          <w:rFonts w:ascii="Arial" w:hAnsi="Arial" w:cs="Arial"/>
          <w:color w:val="000000"/>
        </w:rPr>
        <w:t xml:space="preserve">review(s) and </w:t>
      </w:r>
      <w:r w:rsidR="009F2654">
        <w:rPr>
          <w:rFonts w:ascii="Arial" w:hAnsi="Arial" w:cs="Arial"/>
          <w:color w:val="000000"/>
        </w:rPr>
        <w:t xml:space="preserve">evidence of </w:t>
      </w:r>
      <w:r>
        <w:rPr>
          <w:rFonts w:ascii="Arial" w:hAnsi="Arial" w:cs="Arial"/>
          <w:color w:val="000000"/>
        </w:rPr>
        <w:t>adjusting support in order to ensure the p</w:t>
      </w:r>
      <w:r w:rsidRPr="0035319D">
        <w:rPr>
          <w:rFonts w:ascii="Arial" w:hAnsi="Arial" w:cs="Arial"/>
          <w:color w:val="000000"/>
        </w:rPr>
        <w:t>upil’s progress towards achieving outcomes</w:t>
      </w:r>
      <w:r w:rsidRPr="009543B0">
        <w:rPr>
          <w:rFonts w:ascii="Arial" w:hAnsi="Arial" w:cs="Arial"/>
          <w:color w:val="000000"/>
        </w:rPr>
        <w:t>.</w:t>
      </w:r>
    </w:p>
    <w:p w:rsidR="009F2654" w:rsidRPr="00753537" w:rsidRDefault="009F2654" w:rsidP="009F265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en-GB"/>
        </w:rPr>
      </w:pPr>
    </w:p>
    <w:p w:rsidR="009F2654" w:rsidRPr="003A1437" w:rsidRDefault="009F2654" w:rsidP="009F265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8</w:t>
      </w:r>
      <w:r w:rsidRPr="003A143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Parents / C&amp;YP’s Involvement / Views</w:t>
      </w:r>
    </w:p>
    <w:p w:rsidR="009F2654" w:rsidRDefault="009F2654" w:rsidP="009F265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Please specify parents and C&amp;YP’s involvement in planning and reviewing support and their views on the outcomes. </w:t>
      </w:r>
    </w:p>
    <w:p w:rsidR="009F2654" w:rsidRDefault="009F2654" w:rsidP="0035319D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en-GB"/>
        </w:rPr>
      </w:pPr>
    </w:p>
    <w:p w:rsidR="00A569EB" w:rsidRDefault="00A569EB" w:rsidP="0035319D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en-GB"/>
        </w:rPr>
      </w:pPr>
    </w:p>
    <w:p w:rsidR="00A569EB" w:rsidRPr="00753537" w:rsidRDefault="00A569EB" w:rsidP="0035319D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en-GB"/>
        </w:rPr>
      </w:pPr>
    </w:p>
    <w:p w:rsidR="0035319D" w:rsidRPr="003A1437" w:rsidRDefault="009F2654" w:rsidP="0035319D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9</w:t>
      </w:r>
      <w:r w:rsidR="0035319D" w:rsidRPr="003A143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. </w:t>
      </w:r>
      <w:r w:rsidR="00352D9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S</w:t>
      </w:r>
      <w:r w:rsidR="0035319D" w:rsidRPr="003A143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upport </w:t>
      </w:r>
      <w:r w:rsidR="0035319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required</w:t>
      </w:r>
    </w:p>
    <w:p w:rsidR="00087214" w:rsidRDefault="00EB7AEB" w:rsidP="0035319D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the basis of reviewing the pupil’s progress, p</w:t>
      </w:r>
      <w:r w:rsidR="0035319D" w:rsidRPr="009543B0">
        <w:rPr>
          <w:rFonts w:ascii="Arial" w:hAnsi="Arial" w:cs="Arial"/>
          <w:color w:val="000000"/>
        </w:rPr>
        <w:t xml:space="preserve">lease </w:t>
      </w:r>
      <w:r w:rsidR="00087214">
        <w:rPr>
          <w:rFonts w:ascii="Arial" w:hAnsi="Arial" w:cs="Arial"/>
          <w:color w:val="000000"/>
        </w:rPr>
        <w:t xml:space="preserve">indicate the provision required to enable the pupil to continue make progress towards achieving outcomes. </w:t>
      </w:r>
    </w:p>
    <w:p w:rsidR="00753537" w:rsidRPr="00753537" w:rsidRDefault="00753537" w:rsidP="0008721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en-GB"/>
        </w:rPr>
      </w:pPr>
    </w:p>
    <w:p w:rsidR="004402EF" w:rsidRDefault="004402EF" w:rsidP="0008721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</w:p>
    <w:p w:rsidR="004402EF" w:rsidRPr="004402EF" w:rsidRDefault="004402EF" w:rsidP="0008721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  <w:lang w:eastAsia="en-GB"/>
        </w:rPr>
      </w:pPr>
      <w:r w:rsidRPr="004402E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  <w:lang w:eastAsia="en-GB"/>
        </w:rPr>
        <w:t>10. Intended outcomes form continued funding</w:t>
      </w:r>
    </w:p>
    <w:p w:rsidR="004402EF" w:rsidRDefault="004402EF" w:rsidP="0008721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</w:p>
    <w:p w:rsidR="00667346" w:rsidRDefault="00667346" w:rsidP="0008721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</w:p>
    <w:p w:rsidR="00087214" w:rsidRPr="003A1437" w:rsidRDefault="004402EF" w:rsidP="00087214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11</w:t>
      </w:r>
      <w:r w:rsidR="00087214" w:rsidRPr="003A143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. </w:t>
      </w:r>
      <w:r w:rsidR="0008721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Cost </w:t>
      </w:r>
      <w:r w:rsidR="00A40F0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of </w:t>
      </w:r>
      <w:r w:rsidR="0008721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>support</w:t>
      </w:r>
      <w:r w:rsidR="00A40F0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GB"/>
        </w:rPr>
        <w:t xml:space="preserve"> required</w:t>
      </w:r>
    </w:p>
    <w:p w:rsidR="00087214" w:rsidRPr="009543B0" w:rsidRDefault="00A40F0E" w:rsidP="00087214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give a breakdown</w:t>
      </w:r>
      <w:r w:rsidR="00087214" w:rsidRPr="009543B0">
        <w:rPr>
          <w:rFonts w:ascii="Arial" w:hAnsi="Arial" w:cs="Arial"/>
          <w:color w:val="000000"/>
        </w:rPr>
        <w:t xml:space="preserve"> of </w:t>
      </w:r>
      <w:r w:rsidR="00087214">
        <w:rPr>
          <w:rFonts w:ascii="Arial" w:hAnsi="Arial" w:cs="Arial"/>
          <w:color w:val="000000"/>
        </w:rPr>
        <w:t xml:space="preserve">the </w:t>
      </w:r>
      <w:r w:rsidR="00352D94">
        <w:rPr>
          <w:rFonts w:ascii="Arial" w:hAnsi="Arial" w:cs="Arial"/>
          <w:color w:val="000000"/>
        </w:rPr>
        <w:t xml:space="preserve">total cost </w:t>
      </w:r>
      <w:r w:rsidR="001A187B">
        <w:rPr>
          <w:rFonts w:ascii="Arial" w:hAnsi="Arial" w:cs="Arial"/>
          <w:color w:val="000000"/>
        </w:rPr>
        <w:t xml:space="preserve">of all the support </w:t>
      </w:r>
      <w:r>
        <w:rPr>
          <w:rFonts w:ascii="Arial" w:hAnsi="Arial" w:cs="Arial"/>
          <w:color w:val="000000"/>
        </w:rPr>
        <w:t xml:space="preserve">required </w:t>
      </w:r>
      <w:r w:rsidR="001A187B">
        <w:rPr>
          <w:rFonts w:ascii="Arial" w:hAnsi="Arial" w:cs="Arial"/>
          <w:color w:val="000000"/>
        </w:rPr>
        <w:t xml:space="preserve">(i.e. elements 1 and 2) </w:t>
      </w:r>
      <w:r>
        <w:rPr>
          <w:rFonts w:ascii="Arial" w:hAnsi="Arial" w:cs="Arial"/>
          <w:color w:val="000000"/>
        </w:rPr>
        <w:t>and the additional and different support</w:t>
      </w:r>
      <w:r w:rsidR="001A187B">
        <w:rPr>
          <w:rFonts w:ascii="Arial" w:hAnsi="Arial" w:cs="Arial"/>
          <w:color w:val="000000"/>
        </w:rPr>
        <w:t xml:space="preserve"> (</w:t>
      </w:r>
      <w:proofErr w:type="spellStart"/>
      <w:r w:rsidR="001A187B">
        <w:rPr>
          <w:rFonts w:ascii="Arial" w:hAnsi="Arial" w:cs="Arial"/>
          <w:color w:val="000000"/>
        </w:rPr>
        <w:t>i.e</w:t>
      </w:r>
      <w:proofErr w:type="spellEnd"/>
      <w:r w:rsidR="001A187B">
        <w:rPr>
          <w:rFonts w:ascii="Arial" w:hAnsi="Arial" w:cs="Arial"/>
          <w:color w:val="000000"/>
        </w:rPr>
        <w:t xml:space="preserve"> element 3) </w:t>
      </w:r>
      <w:r w:rsidR="00352D94">
        <w:rPr>
          <w:rFonts w:ascii="Arial" w:hAnsi="Arial" w:cs="Arial"/>
          <w:color w:val="000000"/>
        </w:rPr>
        <w:t>and how this has been calculated.</w:t>
      </w: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002743" w:rsidRDefault="00002743" w:rsidP="003540BA">
      <w:pPr>
        <w:rPr>
          <w:rFonts w:ascii="Arial" w:hAnsi="Arial" w:cs="Arial"/>
          <w:color w:val="000000"/>
          <w:sz w:val="18"/>
          <w:szCs w:val="18"/>
        </w:rPr>
      </w:pPr>
    </w:p>
    <w:p w:rsidR="00002743" w:rsidRDefault="00002743" w:rsidP="003540BA">
      <w:pPr>
        <w:rPr>
          <w:rFonts w:ascii="Arial" w:hAnsi="Arial" w:cs="Arial"/>
          <w:color w:val="000000"/>
          <w:sz w:val="18"/>
          <w:szCs w:val="18"/>
        </w:rPr>
      </w:pPr>
    </w:p>
    <w:p w:rsidR="00002743" w:rsidRDefault="00002743" w:rsidP="003540BA">
      <w:pPr>
        <w:rPr>
          <w:rFonts w:ascii="Arial" w:hAnsi="Arial" w:cs="Arial"/>
          <w:color w:val="000000"/>
          <w:sz w:val="18"/>
          <w:szCs w:val="18"/>
        </w:rPr>
      </w:pPr>
    </w:p>
    <w:p w:rsidR="00002743" w:rsidRDefault="00002743" w:rsidP="003540BA">
      <w:pPr>
        <w:rPr>
          <w:rFonts w:ascii="Arial" w:hAnsi="Arial" w:cs="Arial"/>
          <w:color w:val="000000"/>
          <w:sz w:val="18"/>
          <w:szCs w:val="18"/>
        </w:rPr>
      </w:pPr>
    </w:p>
    <w:p w:rsidR="00002743" w:rsidRDefault="00002743" w:rsidP="003540BA">
      <w:pPr>
        <w:rPr>
          <w:rFonts w:ascii="Arial" w:hAnsi="Arial" w:cs="Arial"/>
          <w:color w:val="000000"/>
          <w:sz w:val="18"/>
          <w:szCs w:val="18"/>
        </w:rPr>
      </w:pPr>
    </w:p>
    <w:p w:rsidR="00002743" w:rsidRDefault="00002743" w:rsidP="003540BA">
      <w:pPr>
        <w:rPr>
          <w:rFonts w:ascii="Arial" w:hAnsi="Arial" w:cs="Arial"/>
          <w:color w:val="000000"/>
          <w:sz w:val="18"/>
          <w:szCs w:val="18"/>
        </w:rPr>
      </w:pPr>
    </w:p>
    <w:p w:rsidR="00002743" w:rsidRDefault="00002743" w:rsidP="003540BA">
      <w:pPr>
        <w:rPr>
          <w:rFonts w:ascii="Arial" w:hAnsi="Arial" w:cs="Arial"/>
          <w:color w:val="000000"/>
          <w:sz w:val="18"/>
          <w:szCs w:val="18"/>
        </w:rPr>
      </w:pPr>
    </w:p>
    <w:p w:rsidR="00002743" w:rsidRDefault="00002743" w:rsidP="003540BA">
      <w:pPr>
        <w:rPr>
          <w:rFonts w:ascii="Arial" w:hAnsi="Arial" w:cs="Arial"/>
          <w:color w:val="000000"/>
          <w:sz w:val="18"/>
          <w:szCs w:val="18"/>
        </w:rPr>
      </w:pPr>
    </w:p>
    <w:p w:rsidR="00002743" w:rsidRDefault="00002743" w:rsidP="003540BA">
      <w:pPr>
        <w:rPr>
          <w:rFonts w:ascii="Arial" w:hAnsi="Arial" w:cs="Arial"/>
          <w:color w:val="000000"/>
          <w:sz w:val="18"/>
          <w:szCs w:val="18"/>
        </w:rPr>
      </w:pPr>
    </w:p>
    <w:p w:rsidR="00002743" w:rsidRDefault="00002743" w:rsidP="003540BA">
      <w:pPr>
        <w:rPr>
          <w:rFonts w:ascii="Arial" w:hAnsi="Arial" w:cs="Arial"/>
          <w:color w:val="000000"/>
          <w:sz w:val="18"/>
          <w:szCs w:val="18"/>
        </w:rPr>
      </w:pPr>
    </w:p>
    <w:p w:rsidR="00002743" w:rsidRDefault="00002743" w:rsidP="003540BA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002743" w:rsidRDefault="00002743" w:rsidP="003540BA">
      <w:pPr>
        <w:rPr>
          <w:rFonts w:ascii="Arial" w:hAnsi="Arial" w:cs="Arial"/>
          <w:color w:val="000000"/>
          <w:sz w:val="18"/>
          <w:szCs w:val="18"/>
        </w:rPr>
      </w:pPr>
    </w:p>
    <w:p w:rsidR="00002743" w:rsidRDefault="00002743" w:rsidP="003540BA">
      <w:pPr>
        <w:rPr>
          <w:rFonts w:ascii="Arial" w:hAnsi="Arial" w:cs="Arial"/>
          <w:color w:val="000000"/>
          <w:sz w:val="18"/>
          <w:szCs w:val="18"/>
        </w:rPr>
      </w:pPr>
    </w:p>
    <w:p w:rsidR="00002743" w:rsidRPr="00002743" w:rsidRDefault="00002743" w:rsidP="00002743">
      <w:pPr>
        <w:rPr>
          <w:rFonts w:ascii="Arial" w:hAnsi="Arial" w:cs="Arial"/>
          <w:strike/>
          <w:color w:val="000000"/>
          <w:sz w:val="20"/>
          <w:szCs w:val="20"/>
        </w:rPr>
      </w:pPr>
      <w:r w:rsidRPr="00002743">
        <w:rPr>
          <w:rFonts w:ascii="Arial" w:hAnsi="Arial" w:cs="Arial"/>
          <w:color w:val="000000"/>
          <w:sz w:val="20"/>
          <w:szCs w:val="20"/>
        </w:rPr>
        <w:t xml:space="preserve">Element 3 funding is normally for up to one year and will follow the child if they move to another mainstream school/setting during this period. </w:t>
      </w:r>
    </w:p>
    <w:p w:rsidR="00002743" w:rsidRPr="00002743" w:rsidRDefault="00002743" w:rsidP="00002743">
      <w:pPr>
        <w:rPr>
          <w:rFonts w:ascii="Arial" w:hAnsi="Arial" w:cs="Arial"/>
          <w:color w:val="000000"/>
          <w:sz w:val="20"/>
          <w:szCs w:val="20"/>
        </w:rPr>
      </w:pPr>
      <w:r w:rsidRPr="00002743">
        <w:rPr>
          <w:rFonts w:ascii="Arial" w:hAnsi="Arial" w:cs="Arial"/>
          <w:color w:val="000000"/>
          <w:sz w:val="20"/>
          <w:szCs w:val="20"/>
        </w:rPr>
        <w:t>Please indicate the dates for which it is planned to use this funding.</w:t>
      </w:r>
    </w:p>
    <w:p w:rsidR="00002743" w:rsidRPr="00002743" w:rsidRDefault="00002743" w:rsidP="00002743">
      <w:pPr>
        <w:rPr>
          <w:rFonts w:ascii="Arial" w:hAnsi="Arial" w:cs="Arial"/>
          <w:color w:val="000000"/>
          <w:sz w:val="20"/>
          <w:szCs w:val="20"/>
        </w:rPr>
      </w:pPr>
    </w:p>
    <w:p w:rsidR="00002743" w:rsidRPr="00002743" w:rsidRDefault="00002743" w:rsidP="00002743">
      <w:pPr>
        <w:ind w:firstLine="720"/>
        <w:rPr>
          <w:rFonts w:ascii="Arial" w:hAnsi="Arial" w:cs="Arial"/>
          <w:color w:val="000000"/>
        </w:rPr>
      </w:pPr>
      <w:r w:rsidRPr="00002743">
        <w:rPr>
          <w:rFonts w:ascii="Arial" w:hAnsi="Arial" w:cs="Arial"/>
          <w:color w:val="000000"/>
        </w:rPr>
        <w:t xml:space="preserve">Start: </w:t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  <w:t xml:space="preserve">_____________________                    End: </w:t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</w:r>
      <w:r w:rsidRPr="00002743">
        <w:rPr>
          <w:rFonts w:ascii="Arial" w:hAnsi="Arial" w:cs="Arial"/>
          <w:color w:val="000000"/>
        </w:rPr>
        <w:softHyphen/>
        <w:t>______________________</w:t>
      </w:r>
    </w:p>
    <w:p w:rsidR="00002743" w:rsidRDefault="00002743" w:rsidP="003540BA">
      <w:pPr>
        <w:rPr>
          <w:rFonts w:ascii="Arial" w:hAnsi="Arial" w:cs="Arial"/>
          <w:color w:val="000000"/>
          <w:sz w:val="18"/>
          <w:szCs w:val="18"/>
        </w:rPr>
      </w:pPr>
    </w:p>
    <w:p w:rsidR="002D22B0" w:rsidRDefault="002D22B0" w:rsidP="003540BA">
      <w:pPr>
        <w:rPr>
          <w:rFonts w:ascii="Arial" w:hAnsi="Arial" w:cs="Arial"/>
          <w:color w:val="000000"/>
          <w:sz w:val="18"/>
          <w:szCs w:val="18"/>
        </w:rPr>
      </w:pPr>
    </w:p>
    <w:p w:rsidR="009543B0" w:rsidRDefault="009543B0" w:rsidP="003540BA">
      <w:pPr>
        <w:rPr>
          <w:sz w:val="28"/>
        </w:rPr>
      </w:pPr>
    </w:p>
    <w:p w:rsidR="009543B0" w:rsidRPr="009543B0" w:rsidRDefault="00753537" w:rsidP="009543B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</w:t>
      </w:r>
      <w:r w:rsidR="00A40F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lease i</w:t>
      </w:r>
      <w:r w:rsidR="009543B0" w:rsidRPr="009543B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ndicate which documents you will be</w:t>
      </w:r>
      <w:r w:rsidR="00AF0D1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submitting to SES via AnyComms along with this application.</w:t>
      </w:r>
    </w:p>
    <w:p w:rsidR="009543B0" w:rsidRPr="00AF0D1A" w:rsidRDefault="00002743" w:rsidP="003540BA">
      <w:sdt>
        <w:sdtPr>
          <w:id w:val="-12597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9543B0" w:rsidRPr="00AF0D1A">
        <w:t xml:space="preserve"> Pupil Tracking Data</w:t>
      </w:r>
    </w:p>
    <w:p w:rsidR="009543B0" w:rsidRPr="00AF0D1A" w:rsidRDefault="00002743" w:rsidP="003540BA">
      <w:sdt>
        <w:sdtPr>
          <w:id w:val="-165197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9543B0" w:rsidRPr="00AF0D1A">
        <w:t xml:space="preserve"> Individual Pupil Provision Map</w:t>
      </w:r>
    </w:p>
    <w:p w:rsidR="009543B0" w:rsidRPr="00AF0D1A" w:rsidRDefault="00002743" w:rsidP="003540BA">
      <w:sdt>
        <w:sdtPr>
          <w:id w:val="-75212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9543B0" w:rsidRPr="00AF0D1A">
        <w:t xml:space="preserve"> Spread sheet of current costs</w:t>
      </w:r>
    </w:p>
    <w:p w:rsidR="009543B0" w:rsidRPr="00AF0D1A" w:rsidRDefault="00002743" w:rsidP="003540BA">
      <w:sdt>
        <w:sdtPr>
          <w:id w:val="37829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9543B0" w:rsidRPr="00AF0D1A">
        <w:t xml:space="preserve"> Intervention Outcomes / Data</w:t>
      </w:r>
    </w:p>
    <w:p w:rsidR="009543B0" w:rsidRPr="00AF0D1A" w:rsidRDefault="00002743" w:rsidP="003540BA">
      <w:sdt>
        <w:sdtPr>
          <w:id w:val="-196757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9543B0" w:rsidRPr="00AF0D1A">
        <w:t xml:space="preserve"> Pupils’ Current Additional Provision Timetable</w:t>
      </w:r>
    </w:p>
    <w:p w:rsidR="009543B0" w:rsidRPr="00AF0D1A" w:rsidRDefault="00002743" w:rsidP="009543B0">
      <w:pPr>
        <w:tabs>
          <w:tab w:val="left" w:pos="426"/>
        </w:tabs>
      </w:pPr>
      <w:sdt>
        <w:sdtPr>
          <w:id w:val="14386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 xml:space="preserve"> </w:t>
      </w:r>
      <w:r w:rsidR="009543B0" w:rsidRPr="00AF0D1A">
        <w:t>School Contract</w:t>
      </w:r>
    </w:p>
    <w:p w:rsidR="009543B0" w:rsidRPr="00AF0D1A" w:rsidRDefault="00002743" w:rsidP="009543B0">
      <w:pPr>
        <w:tabs>
          <w:tab w:val="left" w:pos="142"/>
        </w:tabs>
      </w:pPr>
      <w:sdt>
        <w:sdtPr>
          <w:id w:val="-102324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 xml:space="preserve"> </w:t>
      </w:r>
      <w:r w:rsidR="009543B0" w:rsidRPr="00AF0D1A">
        <w:t>External Agency Report</w:t>
      </w:r>
    </w:p>
    <w:p w:rsidR="009543B0" w:rsidRPr="00AF0D1A" w:rsidRDefault="00002743" w:rsidP="009543B0">
      <w:pPr>
        <w:tabs>
          <w:tab w:val="left" w:pos="0"/>
          <w:tab w:val="left" w:pos="426"/>
        </w:tabs>
      </w:pPr>
      <w:sdt>
        <w:sdtPr>
          <w:id w:val="-104922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B0" w:rsidRP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 xml:space="preserve">  </w:t>
      </w:r>
      <w:r w:rsidR="00AF0D1A" w:rsidRPr="00AF0D1A">
        <w:t>Attendance Data</w:t>
      </w:r>
    </w:p>
    <w:p w:rsidR="00AF0D1A" w:rsidRDefault="00002743" w:rsidP="00AF0D1A">
      <w:pPr>
        <w:tabs>
          <w:tab w:val="left" w:pos="0"/>
        </w:tabs>
      </w:pPr>
      <w:sdt>
        <w:sdtPr>
          <w:id w:val="-100088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 w:rsidRP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 xml:space="preserve">  </w:t>
      </w:r>
      <w:r w:rsidR="00AF0D1A" w:rsidRPr="00AF0D1A">
        <w:t>Spread Sheet of Cost for Proposed Support</w:t>
      </w:r>
    </w:p>
    <w:p w:rsidR="00AF0D1A" w:rsidRDefault="00002743" w:rsidP="00AF0D1A">
      <w:pPr>
        <w:tabs>
          <w:tab w:val="left" w:pos="0"/>
          <w:tab w:val="left" w:pos="284"/>
        </w:tabs>
      </w:pPr>
      <w:sdt>
        <w:sdtPr>
          <w:id w:val="175792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Minutes of Review and / or other meetings</w:t>
      </w:r>
    </w:p>
    <w:p w:rsidR="00AF0D1A" w:rsidRDefault="00002743" w:rsidP="00AF0D1A">
      <w:pPr>
        <w:tabs>
          <w:tab w:val="left" w:pos="0"/>
          <w:tab w:val="left" w:pos="284"/>
        </w:tabs>
      </w:pPr>
      <w:sdt>
        <w:sdtPr>
          <w:id w:val="-88757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CAF/PSP/PEP Minutes</w:t>
      </w:r>
    </w:p>
    <w:p w:rsidR="00AF0D1A" w:rsidRDefault="00002743" w:rsidP="00AF0D1A">
      <w:pPr>
        <w:tabs>
          <w:tab w:val="left" w:pos="0"/>
          <w:tab w:val="left" w:pos="284"/>
        </w:tabs>
      </w:pPr>
      <w:sdt>
        <w:sdtPr>
          <w:id w:val="12674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School Assessment / Observations</w:t>
      </w:r>
    </w:p>
    <w:p w:rsidR="00AF0D1A" w:rsidRDefault="00002743" w:rsidP="00AF0D1A">
      <w:pPr>
        <w:tabs>
          <w:tab w:val="left" w:pos="0"/>
          <w:tab w:val="left" w:pos="284"/>
        </w:tabs>
      </w:pPr>
      <w:sdt>
        <w:sdtPr>
          <w:id w:val="154016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Exclusion Data</w:t>
      </w:r>
    </w:p>
    <w:p w:rsidR="00AF0D1A" w:rsidRDefault="00002743" w:rsidP="00AF0D1A">
      <w:pPr>
        <w:tabs>
          <w:tab w:val="left" w:pos="0"/>
          <w:tab w:val="left" w:pos="284"/>
        </w:tabs>
      </w:pPr>
      <w:sdt>
        <w:sdtPr>
          <w:id w:val="-162653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School Provision Map</w:t>
      </w:r>
    </w:p>
    <w:p w:rsidR="00AF0D1A" w:rsidRDefault="00002743" w:rsidP="00AF0D1A">
      <w:pPr>
        <w:tabs>
          <w:tab w:val="left" w:pos="0"/>
          <w:tab w:val="left" w:pos="284"/>
          <w:tab w:val="left" w:pos="840"/>
        </w:tabs>
      </w:pPr>
      <w:sdt>
        <w:sdtPr>
          <w:id w:val="-54506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Behaviour Records</w:t>
      </w:r>
    </w:p>
    <w:p w:rsidR="00AF0D1A" w:rsidRDefault="00002743" w:rsidP="00AF0D1A">
      <w:pPr>
        <w:tabs>
          <w:tab w:val="left" w:pos="0"/>
          <w:tab w:val="left" w:pos="284"/>
          <w:tab w:val="left" w:pos="840"/>
        </w:tabs>
      </w:pPr>
      <w:sdt>
        <w:sdtPr>
          <w:id w:val="-53781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Observation Notes</w:t>
      </w:r>
    </w:p>
    <w:p w:rsidR="009543B0" w:rsidRPr="00F37665" w:rsidRDefault="00002743" w:rsidP="00F37665">
      <w:pPr>
        <w:tabs>
          <w:tab w:val="left" w:pos="0"/>
          <w:tab w:val="left" w:pos="284"/>
          <w:tab w:val="left" w:pos="840"/>
        </w:tabs>
      </w:pPr>
      <w:sdt>
        <w:sdtPr>
          <w:id w:val="51141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1A">
            <w:rPr>
              <w:rFonts w:ascii="MS Gothic" w:eastAsia="MS Gothic" w:hAnsi="MS Gothic" w:hint="eastAsia"/>
            </w:rPr>
            <w:t>☐</w:t>
          </w:r>
        </w:sdtContent>
      </w:sdt>
      <w:r w:rsidR="00AF0D1A">
        <w:tab/>
        <w:t>Proposed Timetable</w:t>
      </w:r>
    </w:p>
    <w:sectPr w:rsidR="009543B0" w:rsidRPr="00F37665" w:rsidSect="009F2654">
      <w:pgSz w:w="11906" w:h="16838"/>
      <w:pgMar w:top="56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4"/>
    <w:rsid w:val="00002743"/>
    <w:rsid w:val="00022A23"/>
    <w:rsid w:val="00051887"/>
    <w:rsid w:val="00087214"/>
    <w:rsid w:val="001425BF"/>
    <w:rsid w:val="00152E3A"/>
    <w:rsid w:val="001A187B"/>
    <w:rsid w:val="002115A9"/>
    <w:rsid w:val="002A0A13"/>
    <w:rsid w:val="002A42C0"/>
    <w:rsid w:val="002D22B0"/>
    <w:rsid w:val="00335D3A"/>
    <w:rsid w:val="00352D94"/>
    <w:rsid w:val="0035319D"/>
    <w:rsid w:val="003540BA"/>
    <w:rsid w:val="00355161"/>
    <w:rsid w:val="003A1437"/>
    <w:rsid w:val="004402EF"/>
    <w:rsid w:val="005320B6"/>
    <w:rsid w:val="00667346"/>
    <w:rsid w:val="00734513"/>
    <w:rsid w:val="00753537"/>
    <w:rsid w:val="007538A2"/>
    <w:rsid w:val="007A0449"/>
    <w:rsid w:val="008100C4"/>
    <w:rsid w:val="00873E68"/>
    <w:rsid w:val="00896CFB"/>
    <w:rsid w:val="008E53CB"/>
    <w:rsid w:val="008E7F94"/>
    <w:rsid w:val="00911B73"/>
    <w:rsid w:val="00942B74"/>
    <w:rsid w:val="009543B0"/>
    <w:rsid w:val="009C5389"/>
    <w:rsid w:val="009F2654"/>
    <w:rsid w:val="00A40F0E"/>
    <w:rsid w:val="00A569EB"/>
    <w:rsid w:val="00AF0D1A"/>
    <w:rsid w:val="00C2356F"/>
    <w:rsid w:val="00EB31D4"/>
    <w:rsid w:val="00EB7AEB"/>
    <w:rsid w:val="00F3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45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45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7113">
                      <w:marLeft w:val="1"/>
                      <w:marRight w:val="1"/>
                      <w:marTop w:val="60"/>
                      <w:marBottom w:val="60"/>
                      <w:divBdr>
                        <w:top w:val="single" w:sz="6" w:space="10" w:color="C4C4C4"/>
                        <w:left w:val="single" w:sz="6" w:space="10" w:color="C4C4C4"/>
                        <w:bottom w:val="single" w:sz="6" w:space="10" w:color="C4C4C4"/>
                        <w:right w:val="single" w:sz="6" w:space="10" w:color="C4C4C4"/>
                      </w:divBdr>
                      <w:divsChild>
                        <w:div w:id="15936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876">
                      <w:marLeft w:val="1"/>
                      <w:marRight w:val="1"/>
                      <w:marTop w:val="60"/>
                      <w:marBottom w:val="60"/>
                      <w:divBdr>
                        <w:top w:val="single" w:sz="6" w:space="10" w:color="C4C4C4"/>
                        <w:left w:val="single" w:sz="6" w:space="10" w:color="C4C4C4"/>
                        <w:bottom w:val="single" w:sz="6" w:space="10" w:color="C4C4C4"/>
                        <w:right w:val="single" w:sz="6" w:space="10" w:color="C4C4C4"/>
                      </w:divBdr>
                      <w:divsChild>
                        <w:div w:id="415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1695">
                      <w:marLeft w:val="1"/>
                      <w:marRight w:val="1"/>
                      <w:marTop w:val="60"/>
                      <w:marBottom w:val="60"/>
                      <w:divBdr>
                        <w:top w:val="single" w:sz="6" w:space="10" w:color="C4C4C4"/>
                        <w:left w:val="single" w:sz="6" w:space="10" w:color="C4C4C4"/>
                        <w:bottom w:val="single" w:sz="6" w:space="10" w:color="C4C4C4"/>
                        <w:right w:val="single" w:sz="6" w:space="10" w:color="C4C4C4"/>
                      </w:divBdr>
                      <w:divsChild>
                        <w:div w:id="2307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FF73-28F5-4958-9F2F-D0A00838646D}"/>
      </w:docPartPr>
      <w:docPartBody>
        <w:p w:rsidR="004C4AD3" w:rsidRDefault="00082075">
          <w:r w:rsidRPr="004D6E2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4906-9CEF-445E-88A0-1CD668DDF46D}"/>
      </w:docPartPr>
      <w:docPartBody>
        <w:p w:rsidR="004C4AD3" w:rsidRDefault="00082075">
          <w:r w:rsidRPr="004D6E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75"/>
    <w:rsid w:val="000619F4"/>
    <w:rsid w:val="00082075"/>
    <w:rsid w:val="00277A29"/>
    <w:rsid w:val="00296237"/>
    <w:rsid w:val="00412EC4"/>
    <w:rsid w:val="00435114"/>
    <w:rsid w:val="004C4AD3"/>
    <w:rsid w:val="006D7F3B"/>
    <w:rsid w:val="00882054"/>
    <w:rsid w:val="0090204E"/>
    <w:rsid w:val="00A34D24"/>
    <w:rsid w:val="00E167BB"/>
    <w:rsid w:val="00F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FA0"/>
    <w:rPr>
      <w:color w:val="808080"/>
    </w:rPr>
  </w:style>
  <w:style w:type="paragraph" w:customStyle="1" w:styleId="9F55C85174784CD58D1692F86120D956">
    <w:name w:val="9F55C85174784CD58D1692F86120D956"/>
    <w:rsid w:val="00FA1FA0"/>
  </w:style>
  <w:style w:type="paragraph" w:customStyle="1" w:styleId="F8F0BBCEFF5D4C97891FAE28CA9B3E10">
    <w:name w:val="F8F0BBCEFF5D4C97891FAE28CA9B3E10"/>
    <w:rsid w:val="00FA1F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FA0"/>
    <w:rPr>
      <w:color w:val="808080"/>
    </w:rPr>
  </w:style>
  <w:style w:type="paragraph" w:customStyle="1" w:styleId="9F55C85174784CD58D1692F86120D956">
    <w:name w:val="9F55C85174784CD58D1692F86120D956"/>
    <w:rsid w:val="00FA1FA0"/>
  </w:style>
  <w:style w:type="paragraph" w:customStyle="1" w:styleId="F8F0BBCEFF5D4C97891FAE28CA9B3E10">
    <w:name w:val="F8F0BBCEFF5D4C97891FAE28CA9B3E10"/>
    <w:rsid w:val="00FA1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2D45-2773-4CCB-B57A-FE55584F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Smith</dc:creator>
  <cp:lastModifiedBy>Andy Cox</cp:lastModifiedBy>
  <cp:revision>2</cp:revision>
  <dcterms:created xsi:type="dcterms:W3CDTF">2016-01-15T10:26:00Z</dcterms:created>
  <dcterms:modified xsi:type="dcterms:W3CDTF">2016-01-15T10:26:00Z</dcterms:modified>
</cp:coreProperties>
</file>